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37" w:rsidRDefault="00843237" w:rsidP="00A054C5">
      <w:pPr>
        <w:spacing w:after="0" w:line="240" w:lineRule="auto"/>
        <w:rPr>
          <w:rFonts w:ascii="Times New Roman" w:hAnsi="Times New Roman"/>
          <w:sz w:val="28"/>
          <w:szCs w:val="28"/>
          <w:lang w:val="uk-UA"/>
        </w:rPr>
      </w:pPr>
    </w:p>
    <w:p w:rsidR="00843237" w:rsidRPr="002138E4" w:rsidRDefault="00843237" w:rsidP="00843237">
      <w:pPr>
        <w:spacing w:after="0" w:line="240" w:lineRule="auto"/>
        <w:jc w:val="center"/>
        <w:rPr>
          <w:rFonts w:ascii="Times New Roman" w:hAnsi="Times New Roman"/>
          <w:sz w:val="28"/>
          <w:szCs w:val="28"/>
          <w:lang w:val="uk-UA"/>
        </w:rPr>
      </w:pPr>
      <w:r w:rsidRPr="002138E4">
        <w:rPr>
          <w:rFonts w:ascii="Times New Roman" w:hAnsi="Times New Roman"/>
          <w:sz w:val="28"/>
          <w:szCs w:val="28"/>
          <w:lang w:val="uk-UA"/>
        </w:rPr>
        <w:t>ЦИКЛОГРАМА МЕТОДИЧНОЇ РОБОТИ</w:t>
      </w:r>
      <w:r>
        <w:rPr>
          <w:rFonts w:ascii="Times New Roman" w:hAnsi="Times New Roman"/>
          <w:sz w:val="28"/>
          <w:szCs w:val="28"/>
          <w:lang w:val="uk-UA"/>
        </w:rPr>
        <w:t xml:space="preserve">                                                         </w:t>
      </w:r>
    </w:p>
    <w:p w:rsidR="00843237" w:rsidRPr="002138E4" w:rsidRDefault="00843237" w:rsidP="00843237">
      <w:pPr>
        <w:spacing w:after="0" w:line="240" w:lineRule="auto"/>
        <w:jc w:val="center"/>
        <w:rPr>
          <w:rFonts w:ascii="Times New Roman" w:hAnsi="Times New Roman"/>
          <w:sz w:val="28"/>
          <w:szCs w:val="28"/>
        </w:rPr>
      </w:pPr>
      <w:r w:rsidRPr="002138E4">
        <w:rPr>
          <w:rFonts w:ascii="Times New Roman" w:hAnsi="Times New Roman"/>
          <w:sz w:val="28"/>
          <w:szCs w:val="28"/>
          <w:lang w:val="uk-UA"/>
        </w:rPr>
        <w:t>Оленівського навчально-виховного об’</w:t>
      </w:r>
      <w:r w:rsidRPr="002138E4">
        <w:rPr>
          <w:rFonts w:ascii="Times New Roman" w:hAnsi="Times New Roman"/>
          <w:sz w:val="28"/>
          <w:szCs w:val="28"/>
        </w:rPr>
        <w:t>єднання</w:t>
      </w:r>
    </w:p>
    <w:p w:rsidR="00843237" w:rsidRPr="002138E4" w:rsidRDefault="00843237" w:rsidP="00843237">
      <w:pPr>
        <w:spacing w:after="0" w:line="240" w:lineRule="auto"/>
        <w:jc w:val="center"/>
        <w:rPr>
          <w:rFonts w:ascii="Times New Roman" w:hAnsi="Times New Roman"/>
          <w:sz w:val="28"/>
          <w:szCs w:val="28"/>
          <w:lang w:val="uk-UA"/>
        </w:rPr>
      </w:pPr>
      <w:r w:rsidRPr="002138E4">
        <w:rPr>
          <w:rFonts w:ascii="Times New Roman" w:hAnsi="Times New Roman"/>
          <w:sz w:val="28"/>
          <w:szCs w:val="28"/>
          <w:lang w:val="uk-UA"/>
        </w:rPr>
        <w:t>«Загальноосвітня школа І – ІІ ст. – дитячий садок»</w:t>
      </w:r>
    </w:p>
    <w:p w:rsidR="00843237" w:rsidRPr="002138E4" w:rsidRDefault="00843237" w:rsidP="00843237">
      <w:pPr>
        <w:spacing w:after="0" w:line="240" w:lineRule="auto"/>
        <w:ind w:left="-567"/>
        <w:jc w:val="center"/>
        <w:rPr>
          <w:rFonts w:ascii="Times New Roman" w:hAnsi="Times New Roman"/>
          <w:sz w:val="28"/>
          <w:szCs w:val="28"/>
          <w:lang w:val="uk-UA"/>
        </w:rPr>
      </w:pPr>
      <w:r w:rsidRPr="002138E4">
        <w:rPr>
          <w:rFonts w:ascii="Times New Roman" w:hAnsi="Times New Roman"/>
          <w:sz w:val="28"/>
          <w:szCs w:val="28"/>
          <w:lang w:val="uk-UA"/>
        </w:rPr>
        <w:t>на 2015– 2016 навчальний рік</w:t>
      </w:r>
    </w:p>
    <w:p w:rsidR="00843237" w:rsidRPr="00962894" w:rsidRDefault="00843237" w:rsidP="00843237">
      <w:pPr>
        <w:spacing w:after="0" w:line="240" w:lineRule="auto"/>
        <w:ind w:left="-567"/>
        <w:jc w:val="center"/>
        <w:rPr>
          <w:rFonts w:ascii="Times New Roman" w:hAnsi="Times New Roman"/>
          <w:sz w:val="36"/>
          <w:szCs w:val="36"/>
          <w:lang w:val="uk-UA"/>
        </w:rPr>
      </w:pPr>
    </w:p>
    <w:tbl>
      <w:tblPr>
        <w:tblStyle w:val="a5"/>
        <w:tblW w:w="0" w:type="auto"/>
        <w:tblInd w:w="-567" w:type="dxa"/>
        <w:tblLook w:val="04A0"/>
      </w:tblPr>
      <w:tblGrid>
        <w:gridCol w:w="666"/>
        <w:gridCol w:w="1958"/>
        <w:gridCol w:w="1943"/>
        <w:gridCol w:w="2912"/>
        <w:gridCol w:w="2268"/>
        <w:gridCol w:w="2775"/>
        <w:gridCol w:w="2654"/>
      </w:tblGrid>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w:t>
            </w:r>
          </w:p>
        </w:tc>
        <w:tc>
          <w:tcPr>
            <w:tcW w:w="1958"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Місяць </w:t>
            </w:r>
          </w:p>
        </w:tc>
        <w:tc>
          <w:tcPr>
            <w:tcW w:w="1943"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Методична рада</w:t>
            </w:r>
          </w:p>
        </w:tc>
        <w:tc>
          <w:tcPr>
            <w:tcW w:w="2912"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Шкільне методичне об’єднання вчителів природничо-математичного циклу та трудового навчання</w:t>
            </w:r>
          </w:p>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Шкільне методичне об’єднання</w:t>
            </w:r>
          </w:p>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класних керівників</w:t>
            </w: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Шкільне методичне об’єднання вчителів початкових класів, вихователів дитячого садочка  та музичного керівника</w:t>
            </w: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Шкільне методичне об’єднаннявчителів суспільно-гуманітарного та художньо-естетичного циклів</w:t>
            </w:r>
          </w:p>
          <w:p w:rsidR="00843237" w:rsidRPr="000C1E04" w:rsidRDefault="00843237" w:rsidP="009F070C">
            <w:pPr>
              <w:jc w:val="center"/>
              <w:rPr>
                <w:rFonts w:ascii="Times New Roman" w:hAnsi="Times New Roman" w:cs="Times New Roman"/>
                <w:sz w:val="28"/>
                <w:szCs w:val="28"/>
                <w:lang w:val="uk-UA"/>
              </w:rPr>
            </w:pPr>
          </w:p>
        </w:tc>
      </w:tr>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1.</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Серпень</w:t>
            </w:r>
          </w:p>
        </w:tc>
        <w:tc>
          <w:tcPr>
            <w:tcW w:w="1943"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2912" w:type="dxa"/>
          </w:tcPr>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r>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2.</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Вересень</w:t>
            </w:r>
          </w:p>
        </w:tc>
        <w:tc>
          <w:tcPr>
            <w:tcW w:w="1943"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912"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2268" w:type="dxa"/>
          </w:tcPr>
          <w:p w:rsidR="00843237" w:rsidRPr="000C1E04" w:rsidRDefault="00843237" w:rsidP="009F070C">
            <w:pPr>
              <w:jc w:val="center"/>
              <w:rPr>
                <w:rFonts w:ascii="Times New Roman" w:hAnsi="Times New Roman" w:cs="Times New Roman"/>
                <w:sz w:val="28"/>
                <w:szCs w:val="28"/>
                <w:lang w:val="uk-UA"/>
              </w:rPr>
            </w:pP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r>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3.</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Жовтень</w:t>
            </w:r>
          </w:p>
        </w:tc>
        <w:tc>
          <w:tcPr>
            <w:tcW w:w="1943" w:type="dxa"/>
          </w:tcPr>
          <w:p w:rsidR="00843237" w:rsidRPr="000C1E04" w:rsidRDefault="00843237" w:rsidP="009F070C">
            <w:pPr>
              <w:jc w:val="center"/>
              <w:rPr>
                <w:rFonts w:ascii="Times New Roman" w:hAnsi="Times New Roman" w:cs="Times New Roman"/>
                <w:sz w:val="28"/>
                <w:szCs w:val="28"/>
                <w:lang w:val="uk-UA"/>
              </w:rPr>
            </w:pPr>
          </w:p>
        </w:tc>
        <w:tc>
          <w:tcPr>
            <w:tcW w:w="2912" w:type="dxa"/>
          </w:tcPr>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r>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4.</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Листопад </w:t>
            </w:r>
          </w:p>
        </w:tc>
        <w:tc>
          <w:tcPr>
            <w:tcW w:w="1943" w:type="dxa"/>
          </w:tcPr>
          <w:p w:rsidR="00843237" w:rsidRPr="000C1E04" w:rsidRDefault="00843237" w:rsidP="009F070C">
            <w:pPr>
              <w:jc w:val="center"/>
              <w:rPr>
                <w:rFonts w:ascii="Times New Roman" w:hAnsi="Times New Roman" w:cs="Times New Roman"/>
                <w:sz w:val="28"/>
                <w:szCs w:val="28"/>
                <w:lang w:val="uk-UA"/>
              </w:rPr>
            </w:pPr>
          </w:p>
        </w:tc>
        <w:tc>
          <w:tcPr>
            <w:tcW w:w="2912"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2268"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5.</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Грудень </w:t>
            </w:r>
          </w:p>
        </w:tc>
        <w:tc>
          <w:tcPr>
            <w:tcW w:w="1943"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912" w:type="dxa"/>
          </w:tcPr>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r>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6.</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Січень </w:t>
            </w:r>
          </w:p>
        </w:tc>
        <w:tc>
          <w:tcPr>
            <w:tcW w:w="1943" w:type="dxa"/>
          </w:tcPr>
          <w:p w:rsidR="00843237" w:rsidRPr="000C1E04" w:rsidRDefault="00843237" w:rsidP="009F070C">
            <w:pPr>
              <w:jc w:val="center"/>
              <w:rPr>
                <w:rFonts w:ascii="Times New Roman" w:hAnsi="Times New Roman" w:cs="Times New Roman"/>
                <w:sz w:val="28"/>
                <w:szCs w:val="28"/>
                <w:lang w:val="uk-UA"/>
              </w:rPr>
            </w:pPr>
          </w:p>
        </w:tc>
        <w:tc>
          <w:tcPr>
            <w:tcW w:w="2912" w:type="dxa"/>
          </w:tcPr>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r>
      <w:tr w:rsidR="00843237" w:rsidRPr="000C1E04" w:rsidTr="009F070C">
        <w:trPr>
          <w:trHeight w:val="376"/>
        </w:trPr>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7.</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Лютий </w:t>
            </w:r>
          </w:p>
        </w:tc>
        <w:tc>
          <w:tcPr>
            <w:tcW w:w="1943"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912"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2268" w:type="dxa"/>
          </w:tcPr>
          <w:p w:rsidR="00843237" w:rsidRPr="000C1E04" w:rsidRDefault="00843237" w:rsidP="009F070C">
            <w:pPr>
              <w:jc w:val="center"/>
              <w:rPr>
                <w:rFonts w:ascii="Times New Roman" w:hAnsi="Times New Roman" w:cs="Times New Roman"/>
                <w:sz w:val="28"/>
                <w:szCs w:val="28"/>
                <w:lang w:val="uk-UA"/>
              </w:rPr>
            </w:pP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843237" w:rsidRPr="000C1E04" w:rsidTr="009F070C">
        <w:tc>
          <w:tcPr>
            <w:tcW w:w="666" w:type="dxa"/>
          </w:tcPr>
          <w:p w:rsidR="00843237" w:rsidRPr="000C1E04" w:rsidRDefault="00843237" w:rsidP="009F070C">
            <w:pPr>
              <w:jc w:val="center"/>
              <w:rPr>
                <w:rFonts w:ascii="Times New Roman" w:hAnsi="Times New Roman" w:cs="Times New Roman"/>
                <w:sz w:val="28"/>
                <w:szCs w:val="28"/>
                <w:lang w:val="uk-UA"/>
              </w:rPr>
            </w:pPr>
            <w:r w:rsidRPr="000C1E04">
              <w:rPr>
                <w:rFonts w:ascii="Times New Roman" w:hAnsi="Times New Roman" w:cs="Times New Roman"/>
                <w:sz w:val="28"/>
                <w:szCs w:val="28"/>
                <w:lang w:val="uk-UA"/>
              </w:rPr>
              <w:t>8.</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Березень </w:t>
            </w:r>
          </w:p>
        </w:tc>
        <w:tc>
          <w:tcPr>
            <w:tcW w:w="1943" w:type="dxa"/>
          </w:tcPr>
          <w:p w:rsidR="00843237" w:rsidRPr="000C1E04" w:rsidRDefault="00843237" w:rsidP="009F070C">
            <w:pPr>
              <w:jc w:val="center"/>
              <w:rPr>
                <w:rFonts w:ascii="Times New Roman" w:hAnsi="Times New Roman" w:cs="Times New Roman"/>
                <w:sz w:val="28"/>
                <w:szCs w:val="28"/>
                <w:lang w:val="uk-UA"/>
              </w:rPr>
            </w:pPr>
          </w:p>
        </w:tc>
        <w:tc>
          <w:tcPr>
            <w:tcW w:w="2912" w:type="dxa"/>
          </w:tcPr>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r>
      <w:tr w:rsidR="00843237" w:rsidRPr="000C1E04" w:rsidTr="009F070C">
        <w:tc>
          <w:tcPr>
            <w:tcW w:w="666"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9.</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Квітень </w:t>
            </w:r>
          </w:p>
        </w:tc>
        <w:tc>
          <w:tcPr>
            <w:tcW w:w="1943"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912"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268" w:type="dxa"/>
          </w:tcPr>
          <w:p w:rsidR="00843237" w:rsidRPr="000C1E04" w:rsidRDefault="00843237" w:rsidP="009F070C">
            <w:pPr>
              <w:jc w:val="center"/>
              <w:rPr>
                <w:rFonts w:ascii="Times New Roman" w:hAnsi="Times New Roman" w:cs="Times New Roman"/>
                <w:sz w:val="28"/>
                <w:szCs w:val="28"/>
                <w:lang w:val="uk-UA"/>
              </w:rPr>
            </w:pP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843237" w:rsidRPr="000C1E04" w:rsidTr="009F070C">
        <w:tc>
          <w:tcPr>
            <w:tcW w:w="666"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10.</w:t>
            </w:r>
          </w:p>
        </w:tc>
        <w:tc>
          <w:tcPr>
            <w:tcW w:w="1958" w:type="dxa"/>
          </w:tcPr>
          <w:p w:rsidR="00843237" w:rsidRPr="000C1E04" w:rsidRDefault="00843237" w:rsidP="009F070C">
            <w:pPr>
              <w:rPr>
                <w:rFonts w:ascii="Times New Roman" w:hAnsi="Times New Roman" w:cs="Times New Roman"/>
                <w:sz w:val="28"/>
                <w:szCs w:val="28"/>
                <w:lang w:val="uk-UA"/>
              </w:rPr>
            </w:pPr>
            <w:r w:rsidRPr="000C1E04">
              <w:rPr>
                <w:rFonts w:ascii="Times New Roman" w:hAnsi="Times New Roman" w:cs="Times New Roman"/>
                <w:sz w:val="28"/>
                <w:szCs w:val="28"/>
                <w:lang w:val="uk-UA"/>
              </w:rPr>
              <w:t xml:space="preserve">Травень </w:t>
            </w:r>
          </w:p>
        </w:tc>
        <w:tc>
          <w:tcPr>
            <w:tcW w:w="1943" w:type="dxa"/>
          </w:tcPr>
          <w:p w:rsidR="00843237" w:rsidRPr="000C1E04" w:rsidRDefault="00843237" w:rsidP="009F070C">
            <w:pPr>
              <w:jc w:val="center"/>
              <w:rPr>
                <w:rFonts w:ascii="Times New Roman" w:hAnsi="Times New Roman" w:cs="Times New Roman"/>
                <w:sz w:val="28"/>
                <w:szCs w:val="28"/>
                <w:lang w:val="uk-UA"/>
              </w:rPr>
            </w:pPr>
          </w:p>
        </w:tc>
        <w:tc>
          <w:tcPr>
            <w:tcW w:w="2912" w:type="dxa"/>
          </w:tcPr>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775" w:type="dxa"/>
            <w:tcBorders>
              <w:right w:val="single" w:sz="4" w:space="0" w:color="auto"/>
            </w:tcBorders>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r>
      <w:tr w:rsidR="00843237" w:rsidRPr="000C1E04" w:rsidTr="009F070C">
        <w:tc>
          <w:tcPr>
            <w:tcW w:w="666" w:type="dxa"/>
          </w:tcPr>
          <w:p w:rsidR="00843237" w:rsidRPr="000C1E04" w:rsidRDefault="00843237" w:rsidP="009F070C">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958" w:type="dxa"/>
          </w:tcPr>
          <w:p w:rsidR="00843237" w:rsidRPr="000C1E04" w:rsidRDefault="00843237" w:rsidP="009F070C">
            <w:pPr>
              <w:rPr>
                <w:rFonts w:ascii="Times New Roman" w:hAnsi="Times New Roman" w:cs="Times New Roman"/>
                <w:sz w:val="28"/>
                <w:szCs w:val="28"/>
                <w:lang w:val="uk-UA"/>
              </w:rPr>
            </w:pPr>
            <w:r>
              <w:rPr>
                <w:rFonts w:ascii="Times New Roman" w:hAnsi="Times New Roman" w:cs="Times New Roman"/>
                <w:sz w:val="28"/>
                <w:szCs w:val="28"/>
                <w:lang w:val="uk-UA"/>
              </w:rPr>
              <w:t>Червень</w:t>
            </w:r>
          </w:p>
        </w:tc>
        <w:tc>
          <w:tcPr>
            <w:tcW w:w="1943" w:type="dxa"/>
          </w:tcPr>
          <w:p w:rsidR="00843237" w:rsidRPr="000C1E04" w:rsidRDefault="00843237" w:rsidP="009F070C">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c>
          <w:tcPr>
            <w:tcW w:w="2912" w:type="dxa"/>
          </w:tcPr>
          <w:p w:rsidR="00843237" w:rsidRPr="000C1E04" w:rsidRDefault="00843237" w:rsidP="009F070C">
            <w:pPr>
              <w:jc w:val="center"/>
              <w:rPr>
                <w:rFonts w:ascii="Times New Roman" w:hAnsi="Times New Roman" w:cs="Times New Roman"/>
                <w:sz w:val="28"/>
                <w:szCs w:val="28"/>
                <w:lang w:val="uk-UA"/>
              </w:rPr>
            </w:pPr>
          </w:p>
        </w:tc>
        <w:tc>
          <w:tcPr>
            <w:tcW w:w="2268" w:type="dxa"/>
          </w:tcPr>
          <w:p w:rsidR="00843237" w:rsidRPr="000C1E04" w:rsidRDefault="00843237" w:rsidP="009F070C">
            <w:pPr>
              <w:jc w:val="center"/>
              <w:rPr>
                <w:rFonts w:ascii="Times New Roman" w:hAnsi="Times New Roman" w:cs="Times New Roman"/>
                <w:sz w:val="28"/>
                <w:szCs w:val="28"/>
                <w:lang w:val="uk-UA"/>
              </w:rPr>
            </w:pPr>
          </w:p>
        </w:tc>
        <w:tc>
          <w:tcPr>
            <w:tcW w:w="2775" w:type="dxa"/>
            <w:tcBorders>
              <w:right w:val="single" w:sz="4" w:space="0" w:color="auto"/>
            </w:tcBorders>
          </w:tcPr>
          <w:p w:rsidR="00843237" w:rsidRDefault="00843237" w:rsidP="009F070C">
            <w:pPr>
              <w:jc w:val="center"/>
              <w:rPr>
                <w:rFonts w:ascii="Times New Roman" w:hAnsi="Times New Roman" w:cs="Times New Roman"/>
                <w:sz w:val="28"/>
                <w:szCs w:val="28"/>
                <w:lang w:val="uk-UA"/>
              </w:rPr>
            </w:pPr>
          </w:p>
        </w:tc>
        <w:tc>
          <w:tcPr>
            <w:tcW w:w="2654" w:type="dxa"/>
            <w:tcBorders>
              <w:left w:val="single" w:sz="4" w:space="0" w:color="auto"/>
            </w:tcBorders>
          </w:tcPr>
          <w:p w:rsidR="00843237" w:rsidRPr="000C1E04" w:rsidRDefault="00843237" w:rsidP="009F070C">
            <w:pPr>
              <w:jc w:val="center"/>
              <w:rPr>
                <w:rFonts w:ascii="Times New Roman" w:hAnsi="Times New Roman" w:cs="Times New Roman"/>
                <w:sz w:val="28"/>
                <w:szCs w:val="28"/>
                <w:lang w:val="uk-UA"/>
              </w:rPr>
            </w:pPr>
          </w:p>
        </w:tc>
      </w:tr>
    </w:tbl>
    <w:p w:rsidR="00843237" w:rsidRDefault="00843237" w:rsidP="00843237">
      <w:pPr>
        <w:spacing w:after="0" w:line="240" w:lineRule="auto"/>
        <w:ind w:left="-567"/>
        <w:jc w:val="center"/>
        <w:rPr>
          <w:rFonts w:ascii="Times New Roman" w:hAnsi="Times New Roman" w:cs="Times New Roman"/>
          <w:sz w:val="28"/>
          <w:szCs w:val="28"/>
          <w:lang w:val="uk-UA"/>
        </w:rPr>
      </w:pPr>
    </w:p>
    <w:p w:rsidR="00843237" w:rsidRDefault="00843237" w:rsidP="00843237">
      <w:pPr>
        <w:spacing w:after="0" w:line="240" w:lineRule="auto"/>
        <w:ind w:left="-567"/>
        <w:jc w:val="center"/>
        <w:rPr>
          <w:rFonts w:ascii="Times New Roman" w:hAnsi="Times New Roman" w:cs="Times New Roman"/>
          <w:sz w:val="28"/>
          <w:szCs w:val="28"/>
          <w:lang w:val="uk-UA"/>
        </w:rPr>
      </w:pPr>
    </w:p>
    <w:p w:rsidR="00843237" w:rsidRDefault="00843237" w:rsidP="00843237">
      <w:pPr>
        <w:spacing w:after="0" w:line="240" w:lineRule="auto"/>
        <w:rPr>
          <w:rFonts w:ascii="Times New Roman" w:hAnsi="Times New Roman" w:cs="Times New Roman"/>
          <w:sz w:val="28"/>
          <w:szCs w:val="28"/>
          <w:lang w:val="uk-UA"/>
        </w:rPr>
      </w:pPr>
    </w:p>
    <w:p w:rsidR="00A054C5" w:rsidRDefault="00A054C5" w:rsidP="00843237">
      <w:pPr>
        <w:spacing w:after="0" w:line="240" w:lineRule="auto"/>
        <w:rPr>
          <w:rFonts w:ascii="Times New Roman" w:hAnsi="Times New Roman" w:cs="Times New Roman"/>
          <w:sz w:val="28"/>
          <w:szCs w:val="28"/>
          <w:lang w:val="uk-UA"/>
        </w:rPr>
      </w:pPr>
    </w:p>
    <w:p w:rsidR="00A054C5" w:rsidRPr="000C1E04" w:rsidRDefault="00A054C5" w:rsidP="00843237">
      <w:pPr>
        <w:spacing w:after="0" w:line="240" w:lineRule="auto"/>
        <w:rPr>
          <w:rFonts w:ascii="Times New Roman" w:hAnsi="Times New Roman" w:cs="Times New Roman"/>
          <w:sz w:val="28"/>
          <w:szCs w:val="28"/>
          <w:lang w:val="uk-UA"/>
        </w:rPr>
      </w:pPr>
    </w:p>
    <w:p w:rsidR="00843237" w:rsidRPr="00D24F47" w:rsidRDefault="00843237" w:rsidP="00843237">
      <w:pPr>
        <w:tabs>
          <w:tab w:val="left" w:pos="4320"/>
        </w:tabs>
        <w:jc w:val="center"/>
        <w:rPr>
          <w:rFonts w:ascii="Times New Roman" w:hAnsi="Times New Roman" w:cs="Times New Roman"/>
          <w:b/>
          <w:sz w:val="28"/>
          <w:szCs w:val="28"/>
          <w:lang w:val="uk-UA"/>
        </w:rPr>
      </w:pPr>
      <w:r w:rsidRPr="00D24F47">
        <w:rPr>
          <w:rFonts w:ascii="Times New Roman" w:hAnsi="Times New Roman" w:cs="Times New Roman"/>
          <w:b/>
          <w:sz w:val="28"/>
          <w:szCs w:val="28"/>
        </w:rPr>
        <w:lastRenderedPageBreak/>
        <w:t>Структур</w:t>
      </w:r>
      <w:r w:rsidRPr="00D24F47">
        <w:rPr>
          <w:rFonts w:ascii="Times New Roman" w:hAnsi="Times New Roman" w:cs="Times New Roman"/>
          <w:b/>
          <w:sz w:val="28"/>
          <w:szCs w:val="28"/>
          <w:lang w:val="uk-UA"/>
        </w:rPr>
        <w:t xml:space="preserve">а </w:t>
      </w:r>
      <w:r w:rsidRPr="00D24F47">
        <w:rPr>
          <w:rFonts w:ascii="Times New Roman" w:hAnsi="Times New Roman" w:cs="Times New Roman"/>
          <w:b/>
          <w:sz w:val="28"/>
          <w:szCs w:val="28"/>
        </w:rPr>
        <w:t>методичної роботи  Оленівськ</w:t>
      </w:r>
      <w:r w:rsidRPr="00D24F47">
        <w:rPr>
          <w:rFonts w:ascii="Times New Roman" w:hAnsi="Times New Roman" w:cs="Times New Roman"/>
          <w:b/>
          <w:sz w:val="28"/>
          <w:szCs w:val="28"/>
          <w:lang w:val="uk-UA"/>
        </w:rPr>
        <w:t xml:space="preserve">ого </w:t>
      </w:r>
      <w:r w:rsidRPr="00D24F47">
        <w:rPr>
          <w:rFonts w:ascii="Times New Roman" w:hAnsi="Times New Roman" w:cs="Times New Roman"/>
          <w:b/>
          <w:sz w:val="28"/>
          <w:szCs w:val="28"/>
        </w:rPr>
        <w:t xml:space="preserve"> навчально – виховно</w:t>
      </w:r>
      <w:r w:rsidRPr="00D24F47">
        <w:rPr>
          <w:rFonts w:ascii="Times New Roman" w:hAnsi="Times New Roman" w:cs="Times New Roman"/>
          <w:b/>
          <w:sz w:val="28"/>
          <w:szCs w:val="28"/>
          <w:lang w:val="uk-UA"/>
        </w:rPr>
        <w:t xml:space="preserve">го </w:t>
      </w:r>
      <w:r w:rsidRPr="00D24F47">
        <w:rPr>
          <w:rFonts w:ascii="Times New Roman" w:hAnsi="Times New Roman" w:cs="Times New Roman"/>
          <w:b/>
          <w:sz w:val="28"/>
          <w:szCs w:val="28"/>
        </w:rPr>
        <w:t xml:space="preserve"> об’єднанн</w:t>
      </w:r>
      <w:r w:rsidRPr="00D24F47">
        <w:rPr>
          <w:rFonts w:ascii="Times New Roman" w:hAnsi="Times New Roman" w:cs="Times New Roman"/>
          <w:b/>
          <w:sz w:val="28"/>
          <w:szCs w:val="28"/>
          <w:lang w:val="uk-UA"/>
        </w:rPr>
        <w:t xml:space="preserve">я                                                                             </w:t>
      </w:r>
      <w:r w:rsidRPr="00D24F47">
        <w:rPr>
          <w:rFonts w:ascii="Times New Roman" w:hAnsi="Times New Roman" w:cs="Times New Roman"/>
          <w:b/>
          <w:sz w:val="28"/>
          <w:szCs w:val="28"/>
        </w:rPr>
        <w:t>“Загальноосвітня школа І – ІІ ступенів – дитячий садок»</w:t>
      </w:r>
      <w:r>
        <w:rPr>
          <w:rFonts w:ascii="Times New Roman" w:hAnsi="Times New Roman" w:cs="Times New Roman"/>
          <w:b/>
          <w:sz w:val="28"/>
          <w:szCs w:val="28"/>
          <w:lang w:val="uk-UA"/>
        </w:rPr>
        <w:t xml:space="preserve"> на 2015</w:t>
      </w:r>
      <w:r w:rsidRPr="00D24F47">
        <w:rPr>
          <w:rFonts w:ascii="Times New Roman" w:hAnsi="Times New Roman" w:cs="Times New Roman"/>
          <w:b/>
          <w:sz w:val="28"/>
          <w:szCs w:val="28"/>
          <w:lang w:val="uk-UA"/>
        </w:rPr>
        <w:t>-201</w:t>
      </w:r>
      <w:r>
        <w:rPr>
          <w:rFonts w:ascii="Times New Roman" w:hAnsi="Times New Roman" w:cs="Times New Roman"/>
          <w:b/>
          <w:sz w:val="28"/>
          <w:szCs w:val="28"/>
          <w:lang w:val="uk-UA"/>
        </w:rPr>
        <w:t>6</w:t>
      </w:r>
      <w:r w:rsidRPr="00D24F47">
        <w:rPr>
          <w:rFonts w:ascii="Times New Roman" w:hAnsi="Times New Roman" w:cs="Times New Roman"/>
          <w:b/>
          <w:sz w:val="28"/>
          <w:szCs w:val="28"/>
          <w:lang w:val="uk-UA"/>
        </w:rPr>
        <w:t xml:space="preserve"> навчальний </w:t>
      </w:r>
      <w:proofErr w:type="gramStart"/>
      <w:r w:rsidRPr="00D24F47">
        <w:rPr>
          <w:rFonts w:ascii="Times New Roman" w:hAnsi="Times New Roman" w:cs="Times New Roman"/>
          <w:b/>
          <w:sz w:val="28"/>
          <w:szCs w:val="28"/>
          <w:lang w:val="uk-UA"/>
        </w:rPr>
        <w:t>р</w:t>
      </w:r>
      <w:proofErr w:type="gramEnd"/>
      <w:r w:rsidRPr="00D24F47">
        <w:rPr>
          <w:rFonts w:ascii="Times New Roman" w:hAnsi="Times New Roman" w:cs="Times New Roman"/>
          <w:b/>
          <w:sz w:val="28"/>
          <w:szCs w:val="28"/>
          <w:lang w:val="uk-UA"/>
        </w:rPr>
        <w:t>ік</w:t>
      </w:r>
    </w:p>
    <w:p w:rsidR="00843237" w:rsidRPr="00BD242D" w:rsidRDefault="00843237" w:rsidP="00843237">
      <w:pPr>
        <w:shd w:val="clear" w:color="auto" w:fill="FFFFFF"/>
        <w:jc w:val="center"/>
        <w:rPr>
          <w:rFonts w:ascii="Times New Roman" w:hAnsi="Times New Roman" w:cs="Times New Roman"/>
          <w:color w:val="000000"/>
          <w:sz w:val="24"/>
          <w:szCs w:val="24"/>
          <w:lang w:val="uk-UA"/>
        </w:rPr>
      </w:pPr>
      <w:r w:rsidRPr="00BD242D">
        <w:rPr>
          <w:rFonts w:ascii="Times New Roman" w:hAnsi="Times New Roman" w:cs="Times New Roman"/>
          <w:lang w:val="uk-UA"/>
        </w:rPr>
        <w:t>Навча</w:t>
      </w:r>
      <w:r>
        <w:rPr>
          <w:rFonts w:ascii="Times New Roman" w:hAnsi="Times New Roman" w:cs="Times New Roman"/>
          <w:lang w:val="uk-UA"/>
        </w:rPr>
        <w:t>льно – виховне об’єднання  у 2015</w:t>
      </w:r>
      <w:r w:rsidRPr="00BD242D">
        <w:rPr>
          <w:rFonts w:ascii="Times New Roman" w:hAnsi="Times New Roman" w:cs="Times New Roman"/>
          <w:lang w:val="uk-UA"/>
        </w:rPr>
        <w:t>-20</w:t>
      </w:r>
      <w:r>
        <w:rPr>
          <w:rFonts w:ascii="Times New Roman" w:hAnsi="Times New Roman" w:cs="Times New Roman"/>
          <w:lang w:val="uk-UA"/>
        </w:rPr>
        <w:t>16</w:t>
      </w:r>
      <w:r w:rsidRPr="00BD242D">
        <w:rPr>
          <w:rFonts w:ascii="Times New Roman" w:hAnsi="Times New Roman" w:cs="Times New Roman"/>
          <w:lang w:val="uk-UA"/>
        </w:rPr>
        <w:t xml:space="preserve"> навчальн</w:t>
      </w:r>
      <w:r>
        <w:rPr>
          <w:rFonts w:ascii="Times New Roman" w:hAnsi="Times New Roman" w:cs="Times New Roman"/>
          <w:lang w:val="uk-UA"/>
        </w:rPr>
        <w:t xml:space="preserve">ому  році  працює над методичною проблемою </w:t>
      </w:r>
      <w:r w:rsidRPr="00BD242D">
        <w:rPr>
          <w:rFonts w:ascii="Times New Roman" w:hAnsi="Times New Roman" w:cs="Times New Roman"/>
          <w:lang w:val="uk-UA"/>
        </w:rPr>
        <w:t xml:space="preserve"> проблемою </w:t>
      </w:r>
      <w:r w:rsidRPr="00BD242D">
        <w:rPr>
          <w:rFonts w:ascii="Times New Roman" w:hAnsi="Times New Roman" w:cs="Times New Roman"/>
          <w:i/>
          <w:color w:val="000000"/>
          <w:lang w:val="uk-UA"/>
        </w:rPr>
        <w:t xml:space="preserve">: </w:t>
      </w:r>
      <w:r w:rsidRPr="00BD242D">
        <w:rPr>
          <w:rFonts w:ascii="Times New Roman" w:hAnsi="Times New Roman" w:cs="Times New Roman"/>
          <w:color w:val="000000"/>
          <w:lang w:val="uk-UA"/>
        </w:rPr>
        <w:t>"</w:t>
      </w:r>
      <w:r w:rsidRPr="00ED585A">
        <w:rPr>
          <w:rFonts w:ascii="Times New Roman" w:hAnsi="Times New Roman" w:cs="Times New Roman"/>
          <w:color w:val="000000"/>
          <w:lang w:val="uk-UA"/>
        </w:rPr>
        <w:t xml:space="preserve"> </w:t>
      </w:r>
      <w:r>
        <w:rPr>
          <w:rFonts w:ascii="Times New Roman" w:hAnsi="Times New Roman" w:cs="Times New Roman"/>
          <w:color w:val="000000"/>
          <w:lang w:val="uk-UA"/>
        </w:rPr>
        <w:t>Підвищення методичної майстерності педагогічних працівників шляхом впровадження передового педагогічного досвіду, новітніх технологій</w:t>
      </w:r>
      <w:r w:rsidRPr="00BD242D">
        <w:rPr>
          <w:rFonts w:ascii="Times New Roman" w:hAnsi="Times New Roman" w:cs="Times New Roman"/>
          <w:color w:val="000000"/>
          <w:lang w:val="uk-UA"/>
        </w:rPr>
        <w:t>".</w:t>
      </w:r>
    </w:p>
    <w:p w:rsidR="00843237" w:rsidRPr="00BD242D" w:rsidRDefault="00843237" w:rsidP="00843237">
      <w:pPr>
        <w:shd w:val="clear" w:color="auto" w:fill="FFFFFF"/>
        <w:rPr>
          <w:rFonts w:ascii="Times New Roman" w:hAnsi="Times New Roman" w:cs="Times New Roman"/>
          <w:color w:val="000000"/>
          <w:lang w:val="uk-UA"/>
        </w:rPr>
      </w:pPr>
      <w:r w:rsidRPr="00FC2024">
        <w:pict>
          <v:rect id="_x0000_s1026" style="position:absolute;margin-left:279.3pt;margin-top:11.25pt;width:176.25pt;height:29.6pt;z-index:251660288">
            <v:textbox style="mso-next-textbox:#_x0000_s1026">
              <w:txbxContent>
                <w:p w:rsidR="009F070C" w:rsidRDefault="009F070C" w:rsidP="00843237">
                  <w:pPr>
                    <w:jc w:val="center"/>
                    <w:rPr>
                      <w:rFonts w:ascii="Times New Roman" w:hAnsi="Times New Roman" w:cs="Times New Roman"/>
                      <w:b/>
                    </w:rPr>
                  </w:pPr>
                  <w:r>
                    <w:rPr>
                      <w:rFonts w:ascii="Times New Roman" w:hAnsi="Times New Roman" w:cs="Times New Roman"/>
                      <w:b/>
                    </w:rPr>
                    <w:t>Групові форми</w:t>
                  </w:r>
                </w:p>
              </w:txbxContent>
            </v:textbox>
          </v:rect>
        </w:pict>
      </w:r>
      <w:r w:rsidRPr="00FC2024">
        <w:pict>
          <v:shapetype id="_x0000_t32" coordsize="21600,21600" o:spt="32" o:oned="t" path="m,l21600,21600e" filled="f">
            <v:path arrowok="t" fillok="f" o:connecttype="none"/>
            <o:lock v:ext="edit" shapetype="t"/>
          </v:shapetype>
          <v:shape id="_x0000_s1029" type="#_x0000_t32" style="position:absolute;margin-left:261.3pt;margin-top:29pt;width:18.05pt;height:0;flip:x;z-index:251663360" o:connectortype="straight"/>
        </w:pict>
      </w:r>
      <w:r w:rsidRPr="00FC2024">
        <w:pict>
          <v:shape id="_x0000_s1030" type="#_x0000_t32" style="position:absolute;margin-left:455.5pt;margin-top:29.15pt;width:13.55pt;height:.05pt;flip:y;z-index:251664384" o:connectortype="straight"/>
        </w:pict>
      </w:r>
      <w:r w:rsidRPr="00FC2024">
        <w:pict>
          <v:rect id="_x0000_s1032" style="position:absolute;margin-left:34.05pt;margin-top:11.25pt;width:176.25pt;height:29.6pt;z-index:251666432">
            <v:textbox style="mso-next-textbox:#_x0000_s1032">
              <w:txbxContent>
                <w:p w:rsidR="009F070C" w:rsidRDefault="009F070C" w:rsidP="00843237">
                  <w:pPr>
                    <w:jc w:val="center"/>
                    <w:rPr>
                      <w:rFonts w:ascii="Times New Roman" w:hAnsi="Times New Roman" w:cs="Times New Roman"/>
                      <w:b/>
                    </w:rPr>
                  </w:pPr>
                  <w:r>
                    <w:rPr>
                      <w:rFonts w:ascii="Times New Roman" w:hAnsi="Times New Roman" w:cs="Times New Roman"/>
                      <w:b/>
                    </w:rPr>
                    <w:t>Колективні форми</w:t>
                  </w:r>
                </w:p>
              </w:txbxContent>
            </v:textbox>
          </v:rect>
        </w:pict>
      </w:r>
      <w:r w:rsidRPr="00FC2024">
        <w:pict>
          <v:shape id="_x0000_s1033" type="#_x0000_t32" style="position:absolute;margin-left:13.8pt;margin-top:30.3pt;width:2.25pt;height:327.1pt;z-index:251667456" o:connectortype="straight"/>
        </w:pict>
      </w:r>
      <w:r w:rsidRPr="00FC2024">
        <w:pict>
          <v:shape id="_x0000_s1034" type="#_x0000_t32" style="position:absolute;margin-left:229.8pt;margin-top:29.2pt;width:0;height:328.2pt;z-index:251668480" o:connectortype="straight"/>
        </w:pict>
      </w:r>
      <w:r w:rsidRPr="00FC2024">
        <w:pict>
          <v:shape id="_x0000_s1035" type="#_x0000_t32" style="position:absolute;margin-left:13.8pt;margin-top:28.95pt;width:20.25pt;height:.15pt;flip:x;z-index:251669504" o:connectortype="straight"/>
        </w:pict>
      </w:r>
      <w:r w:rsidRPr="00FC2024">
        <w:pict>
          <v:shape id="_x0000_s1036" type="#_x0000_t32" style="position:absolute;margin-left:210.3pt;margin-top:29pt;width:19.5pt;height:.1pt;flip:x;z-index:251670528" o:connectortype="straight"/>
        </w:pict>
      </w:r>
      <w:r w:rsidRPr="00FC2024">
        <w:pict>
          <v:rect id="_x0000_s1037" style="position:absolute;margin-left:31.8pt;margin-top:52.2pt;width:90.05pt;height:67.85pt;z-index:251671552">
            <v:textbox style="mso-next-textbox:#_x0000_s1037">
              <w:txbxContent>
                <w:p w:rsidR="009F070C" w:rsidRDefault="009F070C" w:rsidP="00843237">
                  <w:pPr>
                    <w:rPr>
                      <w:rFonts w:ascii="Times New Roman" w:hAnsi="Times New Roman" w:cs="Times New Roman"/>
                      <w:sz w:val="20"/>
                    </w:rPr>
                  </w:pPr>
                  <w:r>
                    <w:rPr>
                      <w:rFonts w:ascii="Times New Roman" w:hAnsi="Times New Roman" w:cs="Times New Roman"/>
                      <w:sz w:val="20"/>
                    </w:rPr>
                    <w:t>Педагогічна рада навчально-виховного об’єднання</w:t>
                  </w:r>
                  <w:r>
                    <w:rPr>
                      <w:noProof/>
                      <w:sz w:val="20"/>
                      <w:szCs w:val="20"/>
                      <w:lang w:val="uk-UA" w:eastAsia="uk-UA"/>
                    </w:rPr>
                    <w:drawing>
                      <wp:inline distT="0" distB="0" distL="0" distR="0">
                        <wp:extent cx="333375" cy="9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3375" cy="9525"/>
                                </a:xfrm>
                                <a:prstGeom prst="rect">
                                  <a:avLst/>
                                </a:prstGeom>
                                <a:noFill/>
                                <a:ln w="9525">
                                  <a:noFill/>
                                  <a:miter lim="800000"/>
                                  <a:headEnd/>
                                  <a:tailEnd/>
                                </a:ln>
                              </pic:spPr>
                            </pic:pic>
                          </a:graphicData>
                        </a:graphic>
                      </wp:inline>
                    </w:drawing>
                  </w:r>
                </w:p>
              </w:txbxContent>
            </v:textbox>
          </v:rect>
        </w:pict>
      </w:r>
      <w:r w:rsidRPr="00FC2024">
        <w:pict>
          <v:rect id="_x0000_s1038" style="position:absolute;margin-left:132.25pt;margin-top:52.25pt;width:87.05pt;height:67.8pt;z-index:251672576">
            <v:textbox style="mso-next-textbox:#_x0000_s1038">
              <w:txbxContent>
                <w:p w:rsidR="009F070C" w:rsidRDefault="009F070C" w:rsidP="00843237">
                  <w:pPr>
                    <w:rPr>
                      <w:rFonts w:ascii="Times New Roman" w:hAnsi="Times New Roman" w:cs="Times New Roman"/>
                    </w:rPr>
                  </w:pPr>
                  <w:r>
                    <w:rPr>
                      <w:rFonts w:ascii="Times New Roman" w:hAnsi="Times New Roman" w:cs="Times New Roman"/>
                      <w:sz w:val="20"/>
                    </w:rPr>
                    <w:t>М</w:t>
                  </w:r>
                  <w:r>
                    <w:rPr>
                      <w:rFonts w:ascii="Times New Roman" w:hAnsi="Times New Roman" w:cs="Times New Roman"/>
                      <w:sz w:val="20"/>
                      <w:lang w:val="en-US"/>
                    </w:rPr>
                    <w:t xml:space="preserve">етодична рада </w:t>
                  </w:r>
                  <w:r>
                    <w:rPr>
                      <w:rFonts w:ascii="Times New Roman" w:hAnsi="Times New Roman" w:cs="Times New Roman"/>
                      <w:sz w:val="20"/>
                    </w:rPr>
                    <w:t xml:space="preserve">навчально-виховного </w:t>
                  </w:r>
                  <w:r>
                    <w:rPr>
                      <w:rFonts w:ascii="Times New Roman" w:hAnsi="Times New Roman" w:cs="Times New Roman"/>
                      <w:sz w:val="20"/>
                      <w:lang w:val="uk-UA"/>
                    </w:rPr>
                    <w:t xml:space="preserve"> </w:t>
                  </w:r>
                  <w:r>
                    <w:rPr>
                      <w:rFonts w:ascii="Times New Roman" w:hAnsi="Times New Roman" w:cs="Times New Roman"/>
                      <w:sz w:val="20"/>
                    </w:rPr>
                    <w:t>об’єднання</w:t>
                  </w:r>
                </w:p>
              </w:txbxContent>
            </v:textbox>
          </v:rect>
        </w:pict>
      </w:r>
      <w:r w:rsidRPr="00FC2024">
        <w:pict>
          <v:shape id="_x0000_s1039" type="#_x0000_t32" style="position:absolute;margin-left:219.3pt;margin-top:77.65pt;width:10.5pt;height:0;z-index:251673600" o:connectortype="straight"/>
        </w:pict>
      </w:r>
      <w:r w:rsidRPr="00FC2024">
        <w:pict>
          <v:shape id="_x0000_s1040" type="#_x0000_t32" style="position:absolute;margin-left:13.8pt;margin-top:77.6pt;width:18pt;height:.05pt;z-index:251674624" o:connectortype="straight"/>
        </w:pict>
      </w:r>
      <w:r w:rsidRPr="00FC2024">
        <w:pict>
          <v:rect id="_x0000_s1041" style="position:absolute;margin-left:512.55pt;margin-top:11.25pt;width:176.25pt;height:29.6pt;z-index:251675648">
            <v:textbox style="mso-next-textbox:#_x0000_s1041">
              <w:txbxContent>
                <w:p w:rsidR="009F070C" w:rsidRDefault="009F070C" w:rsidP="00843237">
                  <w:pPr>
                    <w:jc w:val="center"/>
                    <w:rPr>
                      <w:rFonts w:ascii="Times New Roman" w:hAnsi="Times New Roman" w:cs="Times New Roman"/>
                      <w:b/>
                    </w:rPr>
                  </w:pPr>
                  <w:r>
                    <w:rPr>
                      <w:rFonts w:ascii="Times New Roman" w:hAnsi="Times New Roman" w:cs="Times New Roman"/>
                      <w:b/>
                    </w:rPr>
                    <w:t>Індивідуальні форми</w:t>
                  </w:r>
                </w:p>
              </w:txbxContent>
            </v:textbox>
          </v:rect>
        </w:pict>
      </w:r>
      <w:r w:rsidRPr="00FC2024">
        <w:pict>
          <v:shape id="_x0000_s1042" type="#_x0000_t32" style="position:absolute;margin-left:492.3pt;margin-top:29.15pt;width:.85pt;height:310.75pt;z-index:251676672" o:connectortype="straight"/>
        </w:pict>
      </w:r>
      <w:r w:rsidRPr="00FC2024">
        <w:pict>
          <v:shape id="_x0000_s1043" type="#_x0000_t32" style="position:absolute;margin-left:705.2pt;margin-top:30.3pt;width:2.55pt;height:309.6pt;z-index:251677696" o:connectortype="straight"/>
        </w:pict>
      </w:r>
      <w:r w:rsidRPr="00FC2024">
        <w:pict>
          <v:shape id="_x0000_s1044" type="#_x0000_t32" style="position:absolute;margin-left:492.3pt;margin-top:29.05pt;width:20.25pt;height:.05pt;flip:x;z-index:251678720" o:connectortype="straight"/>
        </w:pict>
      </w:r>
      <w:r w:rsidRPr="00FC2024">
        <w:pict>
          <v:shape id="_x0000_s1045" type="#_x0000_t32" style="position:absolute;margin-left:688pt;margin-top:30.1pt;width:17.2pt;height:0;flip:x;z-index:251679744" o:connectortype="straight"/>
        </w:pict>
      </w:r>
      <w:r w:rsidRPr="00FC2024">
        <w:pict>
          <v:rect id="_x0000_s1046" style="position:absolute;margin-left:513.35pt;margin-top:55.15pt;width:175.45pt;height:24.5pt;z-index:251680768">
            <v:textbox style="mso-next-textbox:#_x0000_s1046">
              <w:txbxContent>
                <w:p w:rsidR="009F070C" w:rsidRDefault="009F070C" w:rsidP="00843237">
                  <w:pPr>
                    <w:rPr>
                      <w:rFonts w:ascii="Times New Roman" w:hAnsi="Times New Roman" w:cs="Times New Roman"/>
                      <w:sz w:val="20"/>
                    </w:rPr>
                  </w:pPr>
                  <w:r>
                    <w:rPr>
                      <w:rFonts w:ascii="Times New Roman" w:hAnsi="Times New Roman" w:cs="Times New Roman"/>
                      <w:sz w:val="20"/>
                    </w:rPr>
                    <w:t xml:space="preserve">Самоосвіта </w:t>
                  </w:r>
                </w:p>
              </w:txbxContent>
            </v:textbox>
          </v:rect>
        </w:pict>
      </w:r>
      <w:r w:rsidRPr="00FC2024">
        <w:pict>
          <v:shape id="_x0000_s1047" type="#_x0000_t32" style="position:absolute;margin-left:688pt;margin-top:70.55pt;width:17.2pt;height:0;z-index:251681792" o:connectortype="straight"/>
        </w:pict>
      </w:r>
      <w:r w:rsidRPr="00FC2024">
        <w:pict>
          <v:shape id="_x0000_s1048" type="#_x0000_t32" style="position:absolute;margin-left:493.15pt;margin-top:65.3pt;width:20.25pt;height:.05pt;z-index:251682816" o:connectortype="straight"/>
        </w:pict>
      </w:r>
    </w:p>
    <w:p w:rsidR="00843237" w:rsidRPr="00BD242D" w:rsidRDefault="00843237" w:rsidP="00843237">
      <w:pPr>
        <w:rPr>
          <w:rFonts w:ascii="Times New Roman" w:hAnsi="Times New Roman" w:cs="Times New Roman"/>
          <w:lang w:val="uk-UA"/>
        </w:rPr>
      </w:pPr>
      <w:r w:rsidRPr="00FC2024">
        <w:pict>
          <v:shape id="_x0000_s1027" type="#_x0000_t32" style="position:absolute;margin-left:261.4pt;margin-top:4.4pt;width:0;height:254.1pt;z-index:251661312" o:connectortype="straight"/>
        </w:pict>
      </w:r>
      <w:r w:rsidRPr="00FC2024">
        <w:pict>
          <v:shape id="_x0000_s1028" type="#_x0000_t32" style="position:absolute;margin-left:469.05pt;margin-top:4.4pt;width:2.25pt;height:263.4pt;z-index:251662336" o:connectortype="straight"/>
        </w:pict>
      </w:r>
    </w:p>
    <w:p w:rsidR="00843237" w:rsidRPr="00BD242D" w:rsidRDefault="00843237" w:rsidP="00843237">
      <w:pPr>
        <w:rPr>
          <w:rFonts w:ascii="Times New Roman" w:hAnsi="Times New Roman" w:cs="Times New Roman"/>
          <w:lang w:val="uk-UA"/>
        </w:rPr>
      </w:pPr>
      <w:r w:rsidRPr="00FC2024">
        <w:pict>
          <v:rect id="_x0000_s1031" style="position:absolute;margin-left:279.3pt;margin-top:3.1pt;width:176.2pt;height:61.4pt;z-index:251665408">
            <v:textbox style="mso-next-textbox:#_x0000_s1031">
              <w:txbxContent>
                <w:p w:rsidR="009F070C" w:rsidRPr="00E82374" w:rsidRDefault="009F070C" w:rsidP="00843237">
                  <w:pPr>
                    <w:jc w:val="both"/>
                    <w:rPr>
                      <w:sz w:val="20"/>
                      <w:lang w:val="uk-UA"/>
                    </w:rPr>
                  </w:pPr>
                  <w:r>
                    <w:rPr>
                      <w:rFonts w:ascii="Times New Roman" w:hAnsi="Times New Roman" w:cs="Times New Roman"/>
                      <w:sz w:val="20"/>
                      <w:lang w:val="uk-UA"/>
                    </w:rPr>
                    <w:t xml:space="preserve">Шкільне методичне об’єднання </w:t>
                  </w:r>
                  <w:r>
                    <w:rPr>
                      <w:rFonts w:ascii="Times New Roman" w:hAnsi="Times New Roman" w:cs="Times New Roman"/>
                      <w:sz w:val="20"/>
                    </w:rPr>
                    <w:t>вчителів початкових класів</w:t>
                  </w:r>
                  <w:r>
                    <w:rPr>
                      <w:rFonts w:ascii="Times New Roman" w:hAnsi="Times New Roman" w:cs="Times New Roman"/>
                      <w:sz w:val="20"/>
                      <w:lang w:val="uk-UA"/>
                    </w:rPr>
                    <w:t xml:space="preserve">, </w:t>
                  </w:r>
                  <w:r>
                    <w:rPr>
                      <w:rFonts w:ascii="Times New Roman" w:hAnsi="Times New Roman" w:cs="Times New Roman"/>
                      <w:sz w:val="20"/>
                    </w:rPr>
                    <w:t xml:space="preserve"> вихователів дитячого садка</w:t>
                  </w:r>
                  <w:r>
                    <w:rPr>
                      <w:rFonts w:ascii="Times New Roman" w:hAnsi="Times New Roman" w:cs="Times New Roman"/>
                      <w:sz w:val="20"/>
                      <w:lang w:val="uk-UA"/>
                    </w:rPr>
                    <w:t xml:space="preserve"> та музичного керівника</w:t>
                  </w:r>
                </w:p>
              </w:txbxContent>
            </v:textbox>
          </v:rect>
        </w:pict>
      </w:r>
      <w:r w:rsidRPr="00FC2024">
        <w:rPr>
          <w:noProof/>
          <w:lang w:val="uk-UA" w:eastAsia="uk-UA"/>
        </w:rPr>
        <w:pict>
          <v:shape id="_x0000_s1086" type="#_x0000_t32" style="position:absolute;margin-left:455.5pt;margin-top:21.45pt;width:13.55pt;height:0;flip:x;z-index:251721728" o:connectortype="straight"/>
        </w:pict>
      </w:r>
    </w:p>
    <w:p w:rsidR="00843237" w:rsidRPr="00BD242D" w:rsidRDefault="00843237" w:rsidP="00843237">
      <w:pPr>
        <w:rPr>
          <w:rFonts w:ascii="Times New Roman" w:hAnsi="Times New Roman" w:cs="Times New Roman"/>
          <w:lang w:val="uk-UA"/>
        </w:rPr>
      </w:pPr>
    </w:p>
    <w:p w:rsidR="00843237" w:rsidRPr="00BD242D" w:rsidRDefault="00843237" w:rsidP="00843237">
      <w:pPr>
        <w:tabs>
          <w:tab w:val="left" w:pos="4500"/>
        </w:tabs>
        <w:rPr>
          <w:rFonts w:ascii="Times New Roman" w:hAnsi="Times New Roman" w:cs="Times New Roman"/>
          <w:lang w:val="uk-UA"/>
        </w:rPr>
      </w:pPr>
      <w:r w:rsidRPr="00FC2024">
        <w:pict>
          <v:rect id="_x0000_s1079" style="position:absolute;margin-left:279.4pt;margin-top:21.85pt;width:176.15pt;height:42pt;z-index:251714560">
            <v:textbox style="mso-next-textbox:#_x0000_s1079">
              <w:txbxContent>
                <w:p w:rsidR="009F070C" w:rsidRDefault="009F070C" w:rsidP="00843237">
                  <w:pPr>
                    <w:spacing w:after="0" w:line="240" w:lineRule="auto"/>
                    <w:rPr>
                      <w:rFonts w:ascii="Times New Roman" w:hAnsi="Times New Roman" w:cs="Times New Roman"/>
                      <w:sz w:val="28"/>
                      <w:szCs w:val="28"/>
                    </w:rPr>
                  </w:pPr>
                  <w:r>
                    <w:rPr>
                      <w:rFonts w:ascii="Times New Roman" w:hAnsi="Times New Roman" w:cs="Times New Roman"/>
                      <w:sz w:val="20"/>
                      <w:lang w:val="uk-UA"/>
                    </w:rPr>
                    <w:t xml:space="preserve">Шкільне  методичне  об’єднання </w:t>
                  </w:r>
                  <w:r>
                    <w:rPr>
                      <w:rFonts w:ascii="Times New Roman" w:hAnsi="Times New Roman" w:cs="Times New Roman"/>
                      <w:sz w:val="20"/>
                    </w:rPr>
                    <w:t xml:space="preserve">класних керівників </w:t>
                  </w:r>
                  <w:r>
                    <w:rPr>
                      <w:rFonts w:ascii="Times New Roman" w:hAnsi="Times New Roman" w:cs="Times New Roman"/>
                      <w:sz w:val="20"/>
                      <w:lang w:val="uk-UA"/>
                    </w:rPr>
                    <w:t>1, 2, 3,4 класів та 5-9 класів</w:t>
                  </w:r>
                  <w:r>
                    <w:rPr>
                      <w:rFonts w:ascii="Times New Roman" w:hAnsi="Times New Roman" w:cs="Times New Roman"/>
                      <w:sz w:val="28"/>
                      <w:szCs w:val="28"/>
                    </w:rPr>
                    <w:t xml:space="preserve">                                        </w:t>
                  </w:r>
                </w:p>
                <w:p w:rsidR="009F070C" w:rsidRPr="006E6507" w:rsidRDefault="009F070C" w:rsidP="00843237"/>
              </w:txbxContent>
            </v:textbox>
          </v:rect>
        </w:pict>
      </w:r>
      <w:r w:rsidRPr="00FC2024">
        <w:pict>
          <v:rect id="_x0000_s1049" style="position:absolute;margin-left:513.35pt;margin-top:1.15pt;width:175.45pt;height:36.05pt;z-index:251683840">
            <v:textbox style="mso-next-textbox:#_x0000_s1049">
              <w:txbxContent>
                <w:p w:rsidR="009F070C" w:rsidRDefault="009F070C" w:rsidP="00843237">
                  <w:pPr>
                    <w:rPr>
                      <w:rFonts w:ascii="Times New Roman" w:hAnsi="Times New Roman" w:cs="Times New Roman"/>
                      <w:sz w:val="20"/>
                    </w:rPr>
                  </w:pPr>
                  <w:r>
                    <w:rPr>
                      <w:rFonts w:ascii="Times New Roman" w:hAnsi="Times New Roman" w:cs="Times New Roman"/>
                      <w:sz w:val="20"/>
                    </w:rPr>
                    <w:t xml:space="preserve">Взаємовідвідування уроків, навчальних занять </w:t>
                  </w:r>
                </w:p>
              </w:txbxContent>
            </v:textbox>
          </v:rect>
        </w:pict>
      </w:r>
      <w:r w:rsidRPr="00FC2024">
        <w:pict>
          <v:shape id="_x0000_s1050" type="#_x0000_t32" style="position:absolute;margin-left:688.85pt;margin-top:15.45pt;width:17.2pt;height:0;z-index:251684864" o:connectortype="straight"/>
        </w:pict>
      </w:r>
      <w:r w:rsidRPr="00FC2024">
        <w:pict>
          <v:shape id="_x0000_s1051" type="#_x0000_t32" style="position:absolute;margin-left:494.55pt;margin-top:15.4pt;width:18.85pt;height:.05pt;z-index:251685888" o:connectortype="straight"/>
        </w:pict>
      </w:r>
      <w:r w:rsidRPr="00BD242D">
        <w:rPr>
          <w:rFonts w:ascii="Times New Roman" w:hAnsi="Times New Roman" w:cs="Times New Roman"/>
          <w:lang w:val="uk-UA"/>
        </w:rPr>
        <w:tab/>
      </w:r>
    </w:p>
    <w:p w:rsidR="00843237" w:rsidRPr="00BD242D" w:rsidRDefault="00843237" w:rsidP="00843237">
      <w:pPr>
        <w:tabs>
          <w:tab w:val="left" w:pos="4500"/>
        </w:tabs>
        <w:rPr>
          <w:rFonts w:ascii="Times New Roman" w:hAnsi="Times New Roman" w:cs="Times New Roman"/>
          <w:lang w:val="uk-UA"/>
        </w:rPr>
      </w:pPr>
      <w:r w:rsidRPr="00FC2024">
        <w:rPr>
          <w:noProof/>
          <w:lang w:val="uk-UA" w:eastAsia="uk-UA"/>
        </w:rPr>
        <w:pict>
          <v:shape id="_x0000_s1090" type="#_x0000_t32" style="position:absolute;margin-left:455.5pt;margin-top:12.65pt;width:13.55pt;height:0;flip:x;z-index:251725824" o:connectortype="straight"/>
        </w:pict>
      </w:r>
      <w:r w:rsidRPr="00FC2024">
        <w:rPr>
          <w:noProof/>
          <w:lang w:val="uk-UA" w:eastAsia="uk-UA"/>
        </w:rPr>
        <w:pict>
          <v:shape id="_x0000_s1084" type="#_x0000_t32" style="position:absolute;margin-left:261.35pt;margin-top:12.65pt;width:18.05pt;height:0;z-index:251719680" o:connectortype="straight"/>
        </w:pict>
      </w:r>
      <w:r w:rsidRPr="00FC2024">
        <w:pict>
          <v:shape id="_x0000_s1052" type="#_x0000_t32" style="position:absolute;margin-left:16.05pt;margin-top:234.45pt;width:25.55pt;height:0;z-index:251686912" o:connectortype="straight"/>
        </w:pict>
      </w:r>
      <w:r w:rsidRPr="00FC2024">
        <w:pict>
          <v:shape id="_x0000_s1053" type="#_x0000_t32" style="position:absolute;margin-left:204.25pt;margin-top:234.45pt;width:25.55pt;height:.05pt;z-index:251687936" o:connectortype="straight"/>
        </w:pict>
      </w:r>
      <w:r w:rsidRPr="00FC2024">
        <w:pict>
          <v:rect id="_x0000_s1054" style="position:absolute;margin-left:41.6pt;margin-top:209pt;width:161.95pt;height:62.55pt;z-index:251688960">
            <v:textbox style="mso-next-textbox:#_x0000_s1054">
              <w:txbxContent>
                <w:p w:rsidR="009F070C" w:rsidRPr="006E6507" w:rsidRDefault="009F070C" w:rsidP="00843237">
                  <w:pPr>
                    <w:rPr>
                      <w:rFonts w:ascii="Times New Roman" w:hAnsi="Times New Roman" w:cs="Times New Roman"/>
                      <w:sz w:val="20"/>
                      <w:lang w:val="uk-UA"/>
                    </w:rPr>
                  </w:pPr>
                  <w:r>
                    <w:rPr>
                      <w:rFonts w:ascii="Times New Roman" w:hAnsi="Times New Roman" w:cs="Times New Roman"/>
                      <w:sz w:val="20"/>
                    </w:rPr>
                    <w:t>Проблемно-пошуков</w:t>
                  </w:r>
                  <w:r>
                    <w:rPr>
                      <w:rFonts w:ascii="Times New Roman" w:hAnsi="Times New Roman" w:cs="Times New Roman"/>
                      <w:sz w:val="20"/>
                      <w:lang w:val="uk-UA"/>
                    </w:rPr>
                    <w:t>ий семінар «Кроки до життєвої компетентності особистості»</w:t>
                  </w:r>
                </w:p>
              </w:txbxContent>
            </v:textbox>
          </v:rect>
        </w:pict>
      </w:r>
      <w:r w:rsidRPr="00FC2024">
        <w:pict>
          <v:shape id="_x0000_s1055" type="#_x0000_t32" style="position:absolute;margin-left:494.55pt;margin-top:39.15pt;width:21.1pt;height:.05pt;z-index:251689984" o:connectortype="straight"/>
        </w:pict>
      </w:r>
      <w:r w:rsidRPr="00FC2024">
        <w:pict>
          <v:rect id="_x0000_s1056" style="position:absolute;margin-left:513.4pt;margin-top:23.4pt;width:175.45pt;height:29.3pt;z-index:251691008">
            <v:textbox style="mso-next-textbox:#_x0000_s1056">
              <w:txbxContent>
                <w:p w:rsidR="009F070C" w:rsidRDefault="009F070C" w:rsidP="00843237">
                  <w:pPr>
                    <w:rPr>
                      <w:rFonts w:ascii="Times New Roman" w:hAnsi="Times New Roman" w:cs="Times New Roman"/>
                      <w:sz w:val="20"/>
                    </w:rPr>
                  </w:pPr>
                  <w:r>
                    <w:rPr>
                      <w:rFonts w:ascii="Times New Roman" w:hAnsi="Times New Roman" w:cs="Times New Roman"/>
                      <w:sz w:val="20"/>
                    </w:rPr>
                    <w:t xml:space="preserve">Курсова перепідготовка </w:t>
                  </w:r>
                </w:p>
              </w:txbxContent>
            </v:textbox>
          </v:rect>
        </w:pict>
      </w:r>
      <w:r w:rsidRPr="00FC2024">
        <w:pict>
          <v:shape id="_x0000_s1057" type="#_x0000_t32" style="position:absolute;margin-left:687.15pt;margin-top:39.1pt;width:18.05pt;height:.05pt;z-index:251692032" o:connectortype="straight"/>
        </w:pict>
      </w:r>
      <w:r w:rsidRPr="00FC2024">
        <w:pict>
          <v:rect id="_x0000_s1058" style="position:absolute;margin-left:515.65pt;margin-top:146.1pt;width:175.45pt;height:38.55pt;z-index:251693056">
            <v:textbox style="mso-next-textbox:#_x0000_s1058">
              <w:txbxContent>
                <w:p w:rsidR="009F070C" w:rsidRDefault="009F070C" w:rsidP="00843237">
                  <w:pPr>
                    <w:rPr>
                      <w:rFonts w:ascii="Times New Roman" w:hAnsi="Times New Roman" w:cs="Times New Roman"/>
                      <w:sz w:val="20"/>
                    </w:rPr>
                  </w:pPr>
                  <w:r>
                    <w:rPr>
                      <w:rFonts w:ascii="Times New Roman" w:hAnsi="Times New Roman" w:cs="Times New Roman"/>
                      <w:sz w:val="20"/>
                    </w:rPr>
                    <w:t>Проведення олімпіад з базових дисциплі</w:t>
                  </w:r>
                  <w:proofErr w:type="gramStart"/>
                  <w:r>
                    <w:rPr>
                      <w:rFonts w:ascii="Times New Roman" w:hAnsi="Times New Roman" w:cs="Times New Roman"/>
                      <w:sz w:val="20"/>
                    </w:rPr>
                    <w:t>н</w:t>
                  </w:r>
                  <w:proofErr w:type="gramEnd"/>
                  <w:r>
                    <w:rPr>
                      <w:rFonts w:ascii="Times New Roman" w:hAnsi="Times New Roman" w:cs="Times New Roman"/>
                      <w:sz w:val="20"/>
                    </w:rPr>
                    <w:t xml:space="preserve"> </w:t>
                  </w:r>
                </w:p>
              </w:txbxContent>
            </v:textbox>
          </v:rect>
        </w:pict>
      </w:r>
      <w:r w:rsidRPr="00FC2024">
        <w:pict>
          <v:shape id="_x0000_s1059" type="#_x0000_t32" style="position:absolute;margin-left:689.7pt;margin-top:165.2pt;width:18.05pt;height:.05pt;z-index:251694080" o:connectortype="straight"/>
        </w:pict>
      </w:r>
      <w:r w:rsidRPr="00FC2024">
        <w:pict>
          <v:shape id="_x0000_s1060" type="#_x0000_t32" style="position:absolute;margin-left:493.7pt;margin-top:165.25pt;width:19.7pt;height:.05pt;flip:y;z-index:251695104" o:connectortype="straight"/>
        </w:pict>
      </w:r>
      <w:r w:rsidRPr="00FC2024">
        <w:pict>
          <v:rect id="_x0000_s1061" style="position:absolute;margin-left:511.7pt;margin-top:66.8pt;width:175.45pt;height:29.3pt;z-index:251696128">
            <v:textbox style="mso-next-textbox:#_x0000_s1061">
              <w:txbxContent>
                <w:p w:rsidR="009F070C" w:rsidRDefault="009F070C" w:rsidP="00843237">
                  <w:pPr>
                    <w:rPr>
                      <w:rFonts w:ascii="Times New Roman" w:hAnsi="Times New Roman" w:cs="Times New Roman"/>
                      <w:sz w:val="20"/>
                    </w:rPr>
                  </w:pPr>
                  <w:r>
                    <w:rPr>
                      <w:rFonts w:ascii="Times New Roman" w:hAnsi="Times New Roman" w:cs="Times New Roman"/>
                      <w:sz w:val="20"/>
                    </w:rPr>
                    <w:t xml:space="preserve">Наставництво </w:t>
                  </w:r>
                </w:p>
              </w:txbxContent>
            </v:textbox>
          </v:rect>
        </w:pict>
      </w:r>
      <w:r w:rsidRPr="00FC2024">
        <w:pict>
          <v:shape id="_x0000_s1062" type="#_x0000_t32" style="position:absolute;margin-left:494.55pt;margin-top:80.7pt;width:18.85pt;height:0;z-index:251697152" o:connectortype="straight"/>
        </w:pict>
      </w:r>
      <w:r w:rsidRPr="00FC2024">
        <w:pict>
          <v:shape id="_x0000_s1063" type="#_x0000_t32" style="position:absolute;margin-left:688pt;margin-top:80.65pt;width:17.2pt;height:.05pt;z-index:251698176" o:connectortype="straight"/>
        </w:pict>
      </w:r>
      <w:r w:rsidRPr="00FC2024">
        <w:pict>
          <v:rect id="_x0000_s1064" style="position:absolute;margin-left:31.8pt;margin-top:132.2pt;width:94.55pt;height:65.7pt;z-index:251699200">
            <v:textbox style="mso-next-textbox:#_x0000_s1064">
              <w:txbxContent>
                <w:p w:rsidR="009F070C" w:rsidRDefault="009F070C" w:rsidP="00843237">
                  <w:pPr>
                    <w:rPr>
                      <w:rFonts w:ascii="Times New Roman" w:hAnsi="Times New Roman" w:cs="Times New Roman"/>
                      <w:sz w:val="20"/>
                    </w:rPr>
                  </w:pPr>
                  <w:r>
                    <w:rPr>
                      <w:rFonts w:ascii="Times New Roman" w:hAnsi="Times New Roman" w:cs="Times New Roman"/>
                      <w:sz w:val="20"/>
                    </w:rPr>
                    <w:t>Робота над єдиною методичною проблемою</w:t>
                  </w:r>
                </w:p>
              </w:txbxContent>
            </v:textbox>
          </v:rect>
        </w:pict>
      </w:r>
      <w:r w:rsidRPr="00FC2024">
        <w:pict>
          <v:shape id="_x0000_s1065" type="#_x0000_t32" style="position:absolute;margin-left:16.05pt;margin-top:169.6pt;width:15.75pt;height:0;z-index:251700224" o:connectortype="straight"/>
        </w:pict>
      </w:r>
      <w:r w:rsidRPr="00FC2024">
        <w:pict>
          <v:rect id="_x0000_s1066" style="position:absolute;margin-left:132.25pt;margin-top:12.65pt;width:87.05pt;height:63pt;z-index:251701248">
            <v:textbox style="mso-next-textbox:#_x0000_s1066">
              <w:txbxContent>
                <w:p w:rsidR="009F070C" w:rsidRDefault="009F070C" w:rsidP="00843237">
                  <w:pPr>
                    <w:rPr>
                      <w:rFonts w:ascii="Times New Roman" w:hAnsi="Times New Roman" w:cs="Times New Roman"/>
                      <w:sz w:val="20"/>
                    </w:rPr>
                  </w:pPr>
                  <w:r>
                    <w:rPr>
                      <w:rFonts w:ascii="Times New Roman" w:hAnsi="Times New Roman" w:cs="Times New Roman"/>
                      <w:sz w:val="20"/>
                    </w:rPr>
                    <w:t>Педагогічна виставка «</w:t>
                  </w:r>
                  <w:r>
                    <w:rPr>
                      <w:rFonts w:ascii="Times New Roman" w:hAnsi="Times New Roman" w:cs="Times New Roman"/>
                      <w:sz w:val="20"/>
                      <w:lang w:val="uk-UA"/>
                    </w:rPr>
                    <w:t>Освіта Фастівщини</w:t>
                  </w:r>
                  <w:r>
                    <w:rPr>
                      <w:rFonts w:ascii="Times New Roman" w:hAnsi="Times New Roman" w:cs="Times New Roman"/>
                      <w:sz w:val="20"/>
                    </w:rPr>
                    <w:t>»</w:t>
                  </w:r>
                </w:p>
              </w:txbxContent>
            </v:textbox>
          </v:rect>
        </w:pict>
      </w:r>
      <w:r w:rsidRPr="00FC2024">
        <w:pict>
          <v:shape id="_x0000_s1067" type="#_x0000_t32" style="position:absolute;margin-left:219.3pt;margin-top:23.4pt;width:10.5pt;height:.05pt;z-index:251702272" o:connectortype="straight"/>
        </w:pict>
      </w:r>
      <w:r w:rsidRPr="00FC2024">
        <w:pict>
          <v:rect id="_x0000_s1068" style="position:absolute;margin-left:34.05pt;margin-top:12.65pt;width:94.55pt;height:112.35pt;z-index:251703296">
            <v:textbox style="mso-next-textbox:#_x0000_s1068">
              <w:txbxContent>
                <w:p w:rsidR="009F070C" w:rsidRDefault="009F070C" w:rsidP="00843237">
                  <w:r>
                    <w:rPr>
                      <w:rFonts w:ascii="Times New Roman" w:hAnsi="Times New Roman" w:cs="Times New Roman"/>
                      <w:sz w:val="20"/>
                    </w:rPr>
                    <w:t>Педагогічні читання</w:t>
                  </w:r>
                  <w:r>
                    <w:rPr>
                      <w:rFonts w:ascii="Times New Roman" w:hAnsi="Times New Roman" w:cs="Times New Roman"/>
                      <w:sz w:val="20"/>
                      <w:lang w:val="uk-UA"/>
                    </w:rPr>
                    <w:t xml:space="preserve"> «Михайло Драгоманов – видатний діяч України»</w:t>
                  </w:r>
                  <w:r>
                    <w:rPr>
                      <w:noProof/>
                      <w:sz w:val="20"/>
                      <w:szCs w:val="20"/>
                      <w:lang w:val="uk-UA" w:eastAsia="uk-UA"/>
                    </w:rPr>
                    <w:drawing>
                      <wp:inline distT="0" distB="0" distL="0" distR="0">
                        <wp:extent cx="333375" cy="9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33375" cy="9525"/>
                                </a:xfrm>
                                <a:prstGeom prst="rect">
                                  <a:avLst/>
                                </a:prstGeom>
                                <a:noFill/>
                                <a:ln w="9525">
                                  <a:noFill/>
                                  <a:miter lim="800000"/>
                                  <a:headEnd/>
                                  <a:tailEnd/>
                                </a:ln>
                              </pic:spPr>
                            </pic:pic>
                          </a:graphicData>
                        </a:graphic>
                      </wp:inline>
                    </w:drawing>
                  </w:r>
                </w:p>
              </w:txbxContent>
            </v:textbox>
          </v:rect>
        </w:pict>
      </w:r>
      <w:r w:rsidRPr="00FC2024">
        <w:pict>
          <v:shape id="_x0000_s1069" type="#_x0000_t32" style="position:absolute;margin-left:16.05pt;margin-top:34.75pt;width:15.75pt;height:0;z-index:251704320" o:connectortype="straight"/>
        </w:pict>
      </w:r>
      <w:r w:rsidRPr="00FC2024">
        <w:pict>
          <v:shape id="_x0000_s1070" type="#_x0000_t32" style="position:absolute;margin-left:451.05pt;margin-top:165.7pt;width:20.25pt;height:.05pt;z-index:251705344" o:connectortype="straight"/>
        </w:pict>
      </w:r>
      <w:r w:rsidRPr="00FC2024">
        <w:pict>
          <v:rect id="_x0000_s1073" style="position:absolute;margin-left:511.7pt;margin-top:102.7pt;width:175.45pt;height:29.3pt;z-index:251708416">
            <v:textbox style="mso-next-textbox:#_x0000_s1073">
              <w:txbxContent>
                <w:p w:rsidR="009F070C" w:rsidRDefault="009F070C" w:rsidP="00843237">
                  <w:pPr>
                    <w:rPr>
                      <w:rFonts w:ascii="Times New Roman" w:hAnsi="Times New Roman" w:cs="Times New Roman"/>
                      <w:sz w:val="20"/>
                    </w:rPr>
                  </w:pPr>
                  <w:r>
                    <w:rPr>
                      <w:rFonts w:ascii="Times New Roman" w:hAnsi="Times New Roman" w:cs="Times New Roman"/>
                      <w:sz w:val="20"/>
                    </w:rPr>
                    <w:t>Консультації, співбесіди</w:t>
                  </w:r>
                </w:p>
              </w:txbxContent>
            </v:textbox>
          </v:rect>
        </w:pict>
      </w:r>
      <w:r w:rsidRPr="00FC2024">
        <w:pict>
          <v:shape id="_x0000_s1074" type="#_x0000_t32" style="position:absolute;margin-left:494.55pt;margin-top:115.45pt;width:18.85pt;height:0;z-index:251709440" o:connectortype="straight"/>
        </w:pict>
      </w:r>
      <w:r w:rsidRPr="00FC2024">
        <w:pict>
          <v:shape id="_x0000_s1075" type="#_x0000_t32" style="position:absolute;margin-left:689.7pt;margin-top:119.2pt;width:17.2pt;height:.05pt;z-index:251710464" o:connectortype="straight"/>
        </w:pict>
      </w:r>
      <w:r w:rsidRPr="00FC2024">
        <w:pict>
          <v:rect id="_x0000_s1076" style="position:absolute;margin-left:515.65pt;margin-top:198.55pt;width:175.45pt;height:65.45pt;z-index:251711488">
            <v:textbox style="mso-next-textbox:#_x0000_s1076">
              <w:txbxContent>
                <w:p w:rsidR="009F070C" w:rsidRDefault="009F070C" w:rsidP="00843237">
                  <w:pPr>
                    <w:rPr>
                      <w:sz w:val="20"/>
                    </w:rPr>
                  </w:pPr>
                  <w:r>
                    <w:rPr>
                      <w:rFonts w:ascii="Times New Roman" w:hAnsi="Times New Roman" w:cs="Times New Roman"/>
                      <w:sz w:val="20"/>
                    </w:rPr>
                    <w:t>Участь у районних</w:t>
                  </w:r>
                  <w:r>
                    <w:rPr>
                      <w:rFonts w:ascii="Times New Roman" w:hAnsi="Times New Roman" w:cs="Times New Roman"/>
                      <w:sz w:val="20"/>
                      <w:lang w:val="uk-UA"/>
                    </w:rPr>
                    <w:t xml:space="preserve">  </w:t>
                  </w:r>
                  <w:r>
                    <w:rPr>
                      <w:rFonts w:ascii="Times New Roman" w:hAnsi="Times New Roman" w:cs="Times New Roman"/>
                      <w:sz w:val="20"/>
                    </w:rPr>
                    <w:t>методичних</w:t>
                  </w:r>
                  <w:r>
                    <w:rPr>
                      <w:rFonts w:ascii="Times New Roman" w:hAnsi="Times New Roman" w:cs="Times New Roman"/>
                      <w:sz w:val="20"/>
                      <w:lang w:val="uk-UA"/>
                    </w:rPr>
                    <w:t xml:space="preserve"> </w:t>
                  </w:r>
                  <w:r>
                    <w:rPr>
                      <w:rFonts w:ascii="Times New Roman" w:hAnsi="Times New Roman" w:cs="Times New Roman"/>
                      <w:sz w:val="20"/>
                    </w:rPr>
                    <w:t>об</w:t>
                  </w:r>
                  <w:r w:rsidRPr="00BD242D">
                    <w:rPr>
                      <w:rFonts w:ascii="Times New Roman" w:hAnsi="Times New Roman" w:cs="Times New Roman"/>
                      <w:sz w:val="20"/>
                    </w:rPr>
                    <w:t>’</w:t>
                  </w:r>
                  <w:r>
                    <w:rPr>
                      <w:rFonts w:ascii="Times New Roman" w:hAnsi="Times New Roman" w:cs="Times New Roman"/>
                      <w:sz w:val="20"/>
                    </w:rPr>
                    <w:t>єднаннях та семінарах вчителів-предметникі</w:t>
                  </w:r>
                  <w:proofErr w:type="gramStart"/>
                  <w:r>
                    <w:rPr>
                      <w:rFonts w:ascii="Times New Roman" w:hAnsi="Times New Roman" w:cs="Times New Roman"/>
                      <w:sz w:val="20"/>
                    </w:rPr>
                    <w:t>в</w:t>
                  </w:r>
                  <w:proofErr w:type="gramEnd"/>
                  <w:r>
                    <w:rPr>
                      <w:rFonts w:ascii="Times New Roman" w:hAnsi="Times New Roman" w:cs="Times New Roman"/>
                      <w:sz w:val="20"/>
                    </w:rPr>
                    <w:t xml:space="preserve"> та вихователів</w:t>
                  </w:r>
                  <w:r>
                    <w:rPr>
                      <w:sz w:val="20"/>
                    </w:rPr>
                    <w:t xml:space="preserve"> </w:t>
                  </w:r>
                </w:p>
              </w:txbxContent>
            </v:textbox>
          </v:rect>
        </w:pict>
      </w:r>
      <w:r w:rsidRPr="00FC2024">
        <w:pict>
          <v:shape id="_x0000_s1077" type="#_x0000_t32" style="position:absolute;margin-left:494.55pt;margin-top:216.95pt;width:18.85pt;height:0;z-index:251712512" o:connectortype="straight"/>
        </w:pict>
      </w:r>
      <w:r w:rsidRPr="00FC2024">
        <w:pict>
          <v:shape id="_x0000_s1078" type="#_x0000_t32" style="position:absolute;margin-left:691.1pt;margin-top:216.95pt;width:18.05pt;height:.05pt;z-index:251713536" o:connectortype="straight"/>
        </w:pict>
      </w:r>
    </w:p>
    <w:p w:rsidR="00843237" w:rsidRPr="00BD242D" w:rsidRDefault="00843237" w:rsidP="00843237">
      <w:pPr>
        <w:shd w:val="clear" w:color="auto" w:fill="FFFFFF"/>
        <w:tabs>
          <w:tab w:val="left" w:pos="10065"/>
        </w:tabs>
        <w:rPr>
          <w:rFonts w:ascii="Times New Roman" w:hAnsi="Times New Roman" w:cs="Times New Roman"/>
          <w:color w:val="000000"/>
          <w:lang w:val="uk-UA"/>
        </w:rPr>
      </w:pPr>
    </w:p>
    <w:p w:rsidR="00843237" w:rsidRPr="00BD242D" w:rsidRDefault="00843237" w:rsidP="00843237">
      <w:pPr>
        <w:shd w:val="clear" w:color="auto" w:fill="FFFFFF"/>
        <w:rPr>
          <w:rFonts w:ascii="Times New Roman" w:hAnsi="Times New Roman" w:cs="Times New Roman"/>
          <w:color w:val="000000"/>
          <w:lang w:val="uk-UA"/>
        </w:rPr>
      </w:pPr>
      <w:r>
        <w:rPr>
          <w:rFonts w:ascii="Times New Roman" w:hAnsi="Times New Roman" w:cs="Times New Roman"/>
          <w:noProof/>
          <w:color w:val="000000"/>
          <w:lang w:val="uk-UA" w:eastAsia="uk-UA"/>
        </w:rPr>
        <w:pict>
          <v:rect id="_x0000_s1081" style="position:absolute;margin-left:279.4pt;margin-top:17.7pt;width:181.5pt;height:48.65pt;z-index:251716608">
            <v:textbox>
              <w:txbxContent>
                <w:p w:rsidR="009F070C" w:rsidRPr="00774C4A" w:rsidRDefault="009F070C" w:rsidP="00843237">
                  <w:pPr>
                    <w:rPr>
                      <w:rFonts w:ascii="Times New Roman" w:hAnsi="Times New Roman" w:cs="Times New Roman"/>
                      <w:sz w:val="20"/>
                      <w:szCs w:val="20"/>
                      <w:lang w:val="uk-UA"/>
                    </w:rPr>
                  </w:pPr>
                  <w:r w:rsidRPr="00774C4A">
                    <w:rPr>
                      <w:rFonts w:ascii="Times New Roman" w:hAnsi="Times New Roman" w:cs="Times New Roman"/>
                      <w:sz w:val="20"/>
                      <w:szCs w:val="20"/>
                      <w:lang w:val="uk-UA"/>
                    </w:rPr>
                    <w:t>Шкільне методичне об</w:t>
                  </w:r>
                  <w:r w:rsidRPr="00774C4A">
                    <w:rPr>
                      <w:rFonts w:ascii="Times New Roman" w:hAnsi="Times New Roman" w:cs="Times New Roman"/>
                      <w:sz w:val="20"/>
                      <w:szCs w:val="20"/>
                    </w:rPr>
                    <w:t>’</w:t>
                  </w:r>
                  <w:r>
                    <w:rPr>
                      <w:rFonts w:ascii="Times New Roman" w:hAnsi="Times New Roman" w:cs="Times New Roman"/>
                      <w:sz w:val="20"/>
                      <w:szCs w:val="20"/>
                      <w:lang w:val="uk-UA"/>
                    </w:rPr>
                    <w:t>єднання вчителів суспільно-гуманітарного та художньо-естетичного циклів</w:t>
                  </w:r>
                </w:p>
              </w:txbxContent>
            </v:textbox>
          </v:rect>
        </w:pict>
      </w:r>
    </w:p>
    <w:p w:rsidR="00843237" w:rsidRPr="00BD242D" w:rsidRDefault="00843237" w:rsidP="00843237">
      <w:pPr>
        <w:shd w:val="clear" w:color="auto" w:fill="FFFFFF"/>
        <w:rPr>
          <w:rFonts w:ascii="Times New Roman" w:hAnsi="Times New Roman" w:cs="Times New Roman"/>
          <w:color w:val="000000"/>
          <w:lang w:val="uk-UA"/>
        </w:rPr>
      </w:pPr>
      <w:r>
        <w:rPr>
          <w:rFonts w:ascii="Times New Roman" w:hAnsi="Times New Roman" w:cs="Times New Roman"/>
          <w:noProof/>
          <w:color w:val="000000"/>
          <w:lang w:val="uk-UA" w:eastAsia="uk-UA"/>
        </w:rPr>
        <w:pict>
          <v:shape id="_x0000_s1085" type="#_x0000_t32" style="position:absolute;margin-left:460.9pt;margin-top:13.9pt;width:10.4pt;height:0;flip:x;z-index:251720704" o:connectortype="straight"/>
        </w:pict>
      </w:r>
      <w:r>
        <w:rPr>
          <w:rFonts w:ascii="Times New Roman" w:hAnsi="Times New Roman" w:cs="Times New Roman"/>
          <w:noProof/>
          <w:color w:val="000000"/>
          <w:lang w:val="uk-UA" w:eastAsia="uk-UA"/>
        </w:rPr>
        <w:pict>
          <v:shape id="_x0000_s1083" type="#_x0000_t32" style="position:absolute;margin-left:261.35pt;margin-top:13.9pt;width:18.05pt;height:0;z-index:251718656" o:connectortype="straight"/>
        </w:pict>
      </w:r>
    </w:p>
    <w:p w:rsidR="00843237" w:rsidRPr="00BD242D" w:rsidRDefault="00843237" w:rsidP="00843237">
      <w:pPr>
        <w:shd w:val="clear" w:color="auto" w:fill="FFFFFF"/>
        <w:rPr>
          <w:rFonts w:ascii="Times New Roman" w:hAnsi="Times New Roman" w:cs="Times New Roman"/>
          <w:color w:val="000000"/>
          <w:lang w:val="uk-UA"/>
        </w:rPr>
      </w:pPr>
    </w:p>
    <w:p w:rsidR="00843237" w:rsidRPr="00BD242D" w:rsidRDefault="00843237" w:rsidP="00843237">
      <w:pPr>
        <w:shd w:val="clear" w:color="auto" w:fill="FFFFFF"/>
        <w:rPr>
          <w:rFonts w:ascii="Times New Roman" w:hAnsi="Times New Roman" w:cs="Times New Roman"/>
          <w:color w:val="000000"/>
          <w:lang w:val="uk-UA"/>
        </w:rPr>
      </w:pPr>
      <w:r w:rsidRPr="00FC2024">
        <w:rPr>
          <w:noProof/>
          <w:lang w:val="uk-UA" w:eastAsia="uk-UA"/>
        </w:rPr>
        <w:pict>
          <v:rect id="_x0000_s1082" style="position:absolute;margin-left:279.3pt;margin-top:14.3pt;width:176.15pt;height:54.75pt;z-index:251717632">
            <v:textbox>
              <w:txbxContent>
                <w:p w:rsidR="009F070C" w:rsidRPr="00774C4A" w:rsidRDefault="009F070C" w:rsidP="00843237">
                  <w:pPr>
                    <w:rPr>
                      <w:rFonts w:ascii="Times New Roman" w:hAnsi="Times New Roman" w:cs="Times New Roman"/>
                      <w:sz w:val="20"/>
                      <w:szCs w:val="20"/>
                      <w:lang w:val="uk-UA"/>
                    </w:rPr>
                  </w:pPr>
                  <w:r w:rsidRPr="00774C4A">
                    <w:rPr>
                      <w:rFonts w:ascii="Times New Roman" w:hAnsi="Times New Roman" w:cs="Times New Roman"/>
                      <w:sz w:val="20"/>
                      <w:szCs w:val="20"/>
                      <w:lang w:val="uk-UA"/>
                    </w:rPr>
                    <w:t>Шкільне методичне об</w:t>
                  </w:r>
                  <w:r w:rsidRPr="00774C4A">
                    <w:rPr>
                      <w:rFonts w:ascii="Times New Roman" w:hAnsi="Times New Roman" w:cs="Times New Roman"/>
                      <w:sz w:val="20"/>
                      <w:szCs w:val="20"/>
                    </w:rPr>
                    <w:t>’</w:t>
                  </w:r>
                  <w:r>
                    <w:rPr>
                      <w:rFonts w:ascii="Times New Roman" w:hAnsi="Times New Roman" w:cs="Times New Roman"/>
                      <w:sz w:val="20"/>
                      <w:szCs w:val="20"/>
                      <w:lang w:val="uk-UA"/>
                    </w:rPr>
                    <w:t>єднання вчителів</w:t>
                  </w:r>
                  <w:r w:rsidRPr="00774C4A">
                    <w:rPr>
                      <w:rFonts w:ascii="Times New Roman" w:hAnsi="Times New Roman" w:cs="Times New Roman"/>
                      <w:sz w:val="20"/>
                      <w:szCs w:val="20"/>
                      <w:lang w:val="uk-UA"/>
                    </w:rPr>
                    <w:t xml:space="preserve"> </w:t>
                  </w:r>
                  <w:r w:rsidRPr="00774C4A">
                    <w:rPr>
                      <w:rFonts w:ascii="Times New Roman" w:hAnsi="Times New Roman" w:cs="Times New Roman"/>
                      <w:sz w:val="20"/>
                      <w:szCs w:val="20"/>
                    </w:rPr>
                    <w:t>природничо-математич</w:t>
                  </w:r>
                  <w:r w:rsidRPr="00774C4A">
                    <w:rPr>
                      <w:rFonts w:ascii="Times New Roman" w:hAnsi="Times New Roman" w:cs="Times New Roman"/>
                      <w:sz w:val="20"/>
                      <w:szCs w:val="20"/>
                      <w:lang w:val="uk-UA"/>
                    </w:rPr>
                    <w:t>ного циклу</w:t>
                  </w:r>
                  <w:r>
                    <w:rPr>
                      <w:rFonts w:ascii="Times New Roman" w:hAnsi="Times New Roman" w:cs="Times New Roman"/>
                      <w:sz w:val="20"/>
                      <w:szCs w:val="20"/>
                      <w:lang w:val="uk-UA"/>
                    </w:rPr>
                    <w:t xml:space="preserve"> та трудового навчання</w:t>
                  </w:r>
                </w:p>
                <w:p w:rsidR="009F070C" w:rsidRPr="00774C4A" w:rsidRDefault="009F070C" w:rsidP="00843237">
                  <w:pPr>
                    <w:rPr>
                      <w:lang w:val="uk-UA"/>
                    </w:rPr>
                  </w:pPr>
                </w:p>
              </w:txbxContent>
            </v:textbox>
          </v:rect>
        </w:pict>
      </w:r>
    </w:p>
    <w:p w:rsidR="00843237" w:rsidRPr="00BD242D" w:rsidRDefault="00843237" w:rsidP="00843237">
      <w:pPr>
        <w:shd w:val="clear" w:color="auto" w:fill="FFFFFF"/>
        <w:rPr>
          <w:rFonts w:ascii="Times New Roman" w:hAnsi="Times New Roman" w:cs="Times New Roman"/>
          <w:color w:val="000000"/>
          <w:lang w:val="uk-UA"/>
        </w:rPr>
      </w:pPr>
      <w:r>
        <w:rPr>
          <w:rFonts w:ascii="Times New Roman" w:hAnsi="Times New Roman" w:cs="Times New Roman"/>
          <w:noProof/>
          <w:color w:val="000000"/>
          <w:lang w:val="uk-UA" w:eastAsia="uk-UA"/>
        </w:rPr>
        <w:pict>
          <v:shape id="_x0000_s1088" type="#_x0000_t32" style="position:absolute;margin-left:261.25pt;margin-top:13pt;width:.15pt;height:62.05pt;flip:x;z-index:251723776" o:connectortype="straight"/>
        </w:pict>
      </w:r>
      <w:r>
        <w:rPr>
          <w:rFonts w:ascii="Times New Roman" w:hAnsi="Times New Roman" w:cs="Times New Roman"/>
          <w:noProof/>
          <w:color w:val="000000"/>
          <w:lang w:val="uk-UA" w:eastAsia="uk-UA"/>
        </w:rPr>
        <w:pict>
          <v:shape id="_x0000_s1087" type="#_x0000_t32" style="position:absolute;margin-left:261.3pt;margin-top:13pt;width:18.1pt;height:.75pt;flip:y;z-index:251722752" o:connectortype="straight"/>
        </w:pict>
      </w:r>
      <w:r>
        <w:rPr>
          <w:rFonts w:ascii="Times New Roman" w:hAnsi="Times New Roman" w:cs="Times New Roman"/>
          <w:noProof/>
          <w:color w:val="000000"/>
          <w:lang w:val="uk-UA" w:eastAsia="uk-UA"/>
        </w:rPr>
        <w:pict>
          <v:shape id="_x0000_s1080" type="#_x0000_t32" style="position:absolute;margin-left:471.3pt;margin-top:17.9pt;width:0;height:56.6pt;z-index:251715584" o:connectortype="straight"/>
        </w:pict>
      </w:r>
    </w:p>
    <w:p w:rsidR="00843237" w:rsidRPr="00BD242D" w:rsidRDefault="00843237" w:rsidP="00843237">
      <w:pPr>
        <w:shd w:val="clear" w:color="auto" w:fill="FFFFFF"/>
        <w:rPr>
          <w:rFonts w:ascii="Times New Roman" w:hAnsi="Times New Roman" w:cs="Times New Roman"/>
          <w:color w:val="000000"/>
          <w:lang w:val="uk-UA"/>
        </w:rPr>
      </w:pPr>
    </w:p>
    <w:p w:rsidR="00843237" w:rsidRPr="00BD242D" w:rsidRDefault="00843237" w:rsidP="00843237">
      <w:pPr>
        <w:shd w:val="clear" w:color="auto" w:fill="FFFFFF"/>
        <w:rPr>
          <w:rFonts w:ascii="Times New Roman" w:hAnsi="Times New Roman" w:cs="Times New Roman"/>
          <w:color w:val="000000"/>
          <w:lang w:val="uk-UA"/>
        </w:rPr>
      </w:pPr>
      <w:r w:rsidRPr="00FC2024">
        <w:pict>
          <v:rect id="_x0000_s1071" style="position:absolute;margin-left:279.3pt;margin-top:11.6pt;width:171.75pt;height:26.5pt;z-index:251706368">
            <v:textbox style="mso-next-textbox:#_x0000_s1071">
              <w:txbxContent>
                <w:p w:rsidR="009F070C" w:rsidRDefault="009F070C" w:rsidP="00843237">
                  <w:pPr>
                    <w:rPr>
                      <w:rFonts w:ascii="Times New Roman" w:hAnsi="Times New Roman" w:cs="Times New Roman"/>
                      <w:sz w:val="20"/>
                    </w:rPr>
                  </w:pPr>
                  <w:r>
                    <w:rPr>
                      <w:rFonts w:ascii="Times New Roman" w:hAnsi="Times New Roman" w:cs="Times New Roman"/>
                      <w:sz w:val="20"/>
                    </w:rPr>
                    <w:t>Інструктивно-методичні наради</w:t>
                  </w:r>
                </w:p>
              </w:txbxContent>
            </v:textbox>
          </v:rect>
        </w:pict>
      </w:r>
    </w:p>
    <w:p w:rsidR="00843237" w:rsidRDefault="00843237" w:rsidP="00843237">
      <w:pPr>
        <w:shd w:val="clear" w:color="auto" w:fill="FFFFFF"/>
        <w:rPr>
          <w:rFonts w:ascii="Times New Roman" w:hAnsi="Times New Roman" w:cs="Times New Roman"/>
          <w:color w:val="000000"/>
          <w:lang w:val="uk-UA"/>
        </w:rPr>
      </w:pPr>
      <w:r w:rsidRPr="00FC2024">
        <w:rPr>
          <w:noProof/>
          <w:lang w:val="uk-UA" w:eastAsia="uk-UA"/>
        </w:rPr>
        <w:pict>
          <v:shape id="_x0000_s1089" type="#_x0000_t32" style="position:absolute;margin-left:451.05pt;margin-top:.9pt;width:20.25pt;height:0;flip:x;z-index:251724800" o:connectortype="straight"/>
        </w:pict>
      </w:r>
      <w:r w:rsidRPr="00FC2024">
        <w:pict>
          <v:shape id="_x0000_s1072" type="#_x0000_t32" style="position:absolute;margin-left:261.25pt;margin-top:1.45pt;width:18.05pt;height:0;z-index:251707392" o:connectortype="straight"/>
        </w:pict>
      </w:r>
    </w:p>
    <w:p w:rsidR="00843237" w:rsidRPr="00BD242D" w:rsidRDefault="00843237" w:rsidP="00843237">
      <w:pPr>
        <w:shd w:val="clear" w:color="auto" w:fill="FFFFFF"/>
        <w:rPr>
          <w:rFonts w:ascii="Times New Roman" w:hAnsi="Times New Roman" w:cs="Times New Roman"/>
          <w:color w:val="000000"/>
          <w:lang w:val="uk-UA"/>
        </w:rPr>
      </w:pPr>
    </w:p>
    <w:p w:rsidR="009F070C" w:rsidRPr="00843237" w:rsidRDefault="009F070C" w:rsidP="009F070C">
      <w:pPr>
        <w:jc w:val="center"/>
        <w:rPr>
          <w:rFonts w:ascii="Times New Roman" w:hAnsi="Times New Roman" w:cs="Times New Roman"/>
          <w:b/>
          <w:bCs/>
          <w:sz w:val="28"/>
          <w:szCs w:val="28"/>
          <w:lang w:val="uk-UA"/>
        </w:rPr>
      </w:pPr>
      <w:r w:rsidRPr="00843237">
        <w:rPr>
          <w:rFonts w:ascii="Times New Roman" w:hAnsi="Times New Roman" w:cs="Times New Roman"/>
          <w:b/>
          <w:bCs/>
          <w:sz w:val="28"/>
          <w:szCs w:val="28"/>
          <w:lang w:val="uk-UA"/>
        </w:rPr>
        <w:lastRenderedPageBreak/>
        <w:t>План роботи методичного кабінету Оленівського навчально-виховного об</w:t>
      </w:r>
      <w:r w:rsidRPr="009F070C">
        <w:rPr>
          <w:rFonts w:ascii="Times New Roman" w:hAnsi="Times New Roman" w:cs="Times New Roman"/>
          <w:b/>
          <w:bCs/>
          <w:sz w:val="28"/>
          <w:szCs w:val="28"/>
        </w:rPr>
        <w:t>’</w:t>
      </w:r>
      <w:r w:rsidRPr="00843237">
        <w:rPr>
          <w:rFonts w:ascii="Times New Roman" w:hAnsi="Times New Roman" w:cs="Times New Roman"/>
          <w:b/>
          <w:bCs/>
          <w:sz w:val="28"/>
          <w:szCs w:val="28"/>
          <w:lang w:val="uk-UA"/>
        </w:rPr>
        <w:t>єднання «ЗОШ І-І</w:t>
      </w:r>
      <w:r>
        <w:rPr>
          <w:rFonts w:ascii="Times New Roman" w:hAnsi="Times New Roman" w:cs="Times New Roman"/>
          <w:b/>
          <w:bCs/>
          <w:sz w:val="28"/>
          <w:szCs w:val="28"/>
          <w:lang w:val="uk-UA"/>
        </w:rPr>
        <w:t xml:space="preserve">І </w:t>
      </w:r>
      <w:r w:rsidRPr="00843237">
        <w:rPr>
          <w:rFonts w:ascii="Times New Roman" w:hAnsi="Times New Roman" w:cs="Times New Roman"/>
          <w:b/>
          <w:bCs/>
          <w:sz w:val="28"/>
          <w:szCs w:val="28"/>
          <w:lang w:val="uk-UA"/>
        </w:rPr>
        <w:t>ст.-дитячий садок» на 2015-2016 навч. рік</w:t>
      </w:r>
    </w:p>
    <w:p w:rsidR="009F070C" w:rsidRPr="009F070C" w:rsidRDefault="009F070C" w:rsidP="009F070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F070C">
        <w:rPr>
          <w:rFonts w:ascii="Times New Roman" w:hAnsi="Times New Roman" w:cs="Times New Roman"/>
          <w:b/>
          <w:sz w:val="28"/>
          <w:szCs w:val="28"/>
          <w:lang w:val="uk-UA"/>
        </w:rPr>
        <w:t>Вступ</w:t>
      </w:r>
    </w:p>
    <w:p w:rsidR="009F070C" w:rsidRDefault="009F070C" w:rsidP="009F070C">
      <w:pPr>
        <w:spacing w:after="0" w:line="240" w:lineRule="auto"/>
        <w:ind w:left="-284" w:firstLine="284"/>
        <w:jc w:val="both"/>
        <w:rPr>
          <w:rFonts w:ascii="Times New Roman" w:hAnsi="Times New Roman" w:cs="Times New Roman"/>
          <w:sz w:val="28"/>
          <w:szCs w:val="28"/>
          <w:lang w:val="uk-UA"/>
        </w:rPr>
      </w:pPr>
      <w:r w:rsidRPr="009F070C">
        <w:rPr>
          <w:rFonts w:ascii="Times New Roman" w:hAnsi="Times New Roman" w:cs="Times New Roman"/>
          <w:sz w:val="28"/>
          <w:szCs w:val="28"/>
          <w:lang w:val="uk-UA"/>
        </w:rPr>
        <w:t xml:space="preserve">Протягом 2014 - 2015 навчального року педколектив Оленівського навчально-виховного об’єднання «ЗОШ І-ІІ ст. – дитячий садок» дотримувався Конституції України, Законів України «Про освіту», «Про загальну середню освіту», «Про дошкільну освіту», працюючи за річним планом роботи та робочим навчальним планом, розробленим на основі Типового навчального плану загальноосвітньої школи з п’ятиденним режимом, українською мовою навчання, з вивченням російської мови у 6, 7, 8, 9 класах. </w:t>
      </w:r>
      <w:r w:rsidRPr="009F070C">
        <w:rPr>
          <w:rFonts w:ascii="Times New Roman" w:hAnsi="Times New Roman" w:cs="Times New Roman"/>
          <w:sz w:val="28"/>
          <w:szCs w:val="28"/>
        </w:rPr>
        <w:t>Для учнів 1, 2, 3 та 6  класів продовжувалося впровадження нового Державного стандарту початкової загальної освіти, затвердженого Постановою Кабінету Міні</w:t>
      </w:r>
      <w:proofErr w:type="gramStart"/>
      <w:r w:rsidRPr="009F070C">
        <w:rPr>
          <w:rFonts w:ascii="Times New Roman" w:hAnsi="Times New Roman" w:cs="Times New Roman"/>
          <w:sz w:val="28"/>
          <w:szCs w:val="28"/>
        </w:rPr>
        <w:t>стр</w:t>
      </w:r>
      <w:proofErr w:type="gramEnd"/>
      <w:r w:rsidRPr="009F070C">
        <w:rPr>
          <w:rFonts w:ascii="Times New Roman" w:hAnsi="Times New Roman" w:cs="Times New Roman"/>
          <w:sz w:val="28"/>
          <w:szCs w:val="28"/>
        </w:rPr>
        <w:t>ів України від 20 квітня 2011 року № 462 «Про затвердження Державного стандарту початкової загальної освіти». Учні 1, 2, 3 та 6  класів навчалися за новими програмами та навчальним планом</w:t>
      </w:r>
      <w:r>
        <w:rPr>
          <w:rFonts w:ascii="Times New Roman" w:hAnsi="Times New Roman" w:cs="Times New Roman"/>
          <w:sz w:val="28"/>
          <w:szCs w:val="28"/>
          <w:lang w:val="uk-UA"/>
        </w:rPr>
        <w:t>.</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У дитячому садку навчально-виховного об’єднання на  початок навчального року працювало дві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xml:space="preserve">ізновікові групи: молодшого дошкільного віку- 18 дітей, старшого дошкільного віку – 16 дітей. На сьогоднішній день всього дітей 34. Режим роботи дитячого садка – п’ятиденний, діти перебувають у ньому протягом 10,5 години, організовано триразове харчування та денний сон, забезпечено </w:t>
      </w:r>
      <w:proofErr w:type="gramStart"/>
      <w:r w:rsidRPr="009F070C">
        <w:rPr>
          <w:rFonts w:ascii="Times New Roman" w:hAnsi="Times New Roman" w:cs="Times New Roman"/>
          <w:sz w:val="28"/>
          <w:szCs w:val="28"/>
        </w:rPr>
        <w:t>вс</w:t>
      </w:r>
      <w:proofErr w:type="gramEnd"/>
      <w:r w:rsidRPr="009F070C">
        <w:rPr>
          <w:rFonts w:ascii="Times New Roman" w:hAnsi="Times New Roman" w:cs="Times New Roman"/>
          <w:sz w:val="28"/>
          <w:szCs w:val="28"/>
        </w:rPr>
        <w:t>і санітарно-гігієнічні умови згідно ДсанПіН 5.5.5.008-01 «Державні санітарні правила і норми по устаткуванню, утриманню загальноосвітніх навчальних закладів та організації навчально-виховного процесу».</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Станом на 1 вересня 2014 року дітей п’ятирічного віку, що проживають на території Оленівської сільської ради,  було зафіксовано 7. На сьогоднішній день планується прийняти сім першокласникі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тому станом на 1 вересня 2015 року  буде відкрито 1 клас наповнюваністю 7 учнів.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Успішність учнів залежить від того, як організовано навчально-виховний процес, як педколектив виконує поставлені завдання, який фаховий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івень мають вчителі та вихователі. Оленівське навчально-виховне об’єднання забезпечено на 100% кваліфікованими педкадрами.</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Протягом 2014-2015 навчального року у навчально-виховному об’єднанні працювало 17 педпрацівникі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w:t>
      </w:r>
    </w:p>
    <w:p w:rsidR="009F070C" w:rsidRPr="009F070C" w:rsidRDefault="009F070C" w:rsidP="009F070C">
      <w:pPr>
        <w:spacing w:after="0" w:line="240" w:lineRule="auto"/>
        <w:ind w:left="-284" w:firstLine="284"/>
        <w:jc w:val="both"/>
        <w:rPr>
          <w:rFonts w:ascii="Times New Roman" w:hAnsi="Times New Roman" w:cs="Times New Roman"/>
          <w:sz w:val="28"/>
          <w:szCs w:val="28"/>
        </w:rPr>
      </w:pPr>
      <w:proofErr w:type="gramStart"/>
      <w:r w:rsidRPr="009F070C">
        <w:rPr>
          <w:rFonts w:ascii="Times New Roman" w:hAnsi="Times New Roman" w:cs="Times New Roman"/>
          <w:sz w:val="28"/>
          <w:szCs w:val="28"/>
        </w:rPr>
        <w:t>З</w:t>
      </w:r>
      <w:proofErr w:type="gramEnd"/>
      <w:r w:rsidRPr="009F070C">
        <w:rPr>
          <w:rFonts w:ascii="Times New Roman" w:hAnsi="Times New Roman" w:cs="Times New Roman"/>
          <w:sz w:val="28"/>
          <w:szCs w:val="28"/>
        </w:rPr>
        <w:t xml:space="preserve"> числа педпрацівників 1 сумісник (Лавровська С.М.).</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Якісний склад педпрацівників такий:</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кваліфікаційну категорію «спеціалі</w:t>
      </w:r>
      <w:proofErr w:type="gramStart"/>
      <w:r w:rsidRPr="009F070C">
        <w:rPr>
          <w:rFonts w:ascii="Times New Roman" w:hAnsi="Times New Roman" w:cs="Times New Roman"/>
          <w:sz w:val="28"/>
          <w:szCs w:val="28"/>
        </w:rPr>
        <w:t>ст</w:t>
      </w:r>
      <w:proofErr w:type="gramEnd"/>
      <w:r w:rsidRPr="009F070C">
        <w:rPr>
          <w:rFonts w:ascii="Times New Roman" w:hAnsi="Times New Roman" w:cs="Times New Roman"/>
          <w:sz w:val="28"/>
          <w:szCs w:val="28"/>
        </w:rPr>
        <w:t xml:space="preserve"> вищої категорії» та педзвання «Старший вчитель» мають п’ять  вчителів: Білецька Н.К., Мегедь О.Я., Москаленко К.О., Левіщенко Л.А., Стеблюк Л.В.;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кваліфікаційну категорію «спеціалі</w:t>
      </w:r>
      <w:proofErr w:type="gramStart"/>
      <w:r w:rsidRPr="009F070C">
        <w:rPr>
          <w:rFonts w:ascii="Times New Roman" w:hAnsi="Times New Roman" w:cs="Times New Roman"/>
          <w:sz w:val="28"/>
          <w:szCs w:val="28"/>
        </w:rPr>
        <w:t>ст</w:t>
      </w:r>
      <w:proofErr w:type="gramEnd"/>
      <w:r w:rsidRPr="009F070C">
        <w:rPr>
          <w:rFonts w:ascii="Times New Roman" w:hAnsi="Times New Roman" w:cs="Times New Roman"/>
          <w:sz w:val="28"/>
          <w:szCs w:val="28"/>
        </w:rPr>
        <w:t xml:space="preserve"> вищої категорії» два вчителі: </w:t>
      </w:r>
      <w:proofErr w:type="gramStart"/>
      <w:r w:rsidRPr="009F070C">
        <w:rPr>
          <w:rFonts w:ascii="Times New Roman" w:hAnsi="Times New Roman" w:cs="Times New Roman"/>
          <w:sz w:val="28"/>
          <w:szCs w:val="28"/>
        </w:rPr>
        <w:t>Б</w:t>
      </w:r>
      <w:proofErr w:type="gramEnd"/>
      <w:r w:rsidRPr="009F070C">
        <w:rPr>
          <w:rFonts w:ascii="Times New Roman" w:hAnsi="Times New Roman" w:cs="Times New Roman"/>
          <w:sz w:val="28"/>
          <w:szCs w:val="28"/>
        </w:rPr>
        <w:t>індюкова Т.С., Сторож О.В.;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lastRenderedPageBreak/>
        <w:t>- кваліфікаційну категорію «спеціалі</w:t>
      </w:r>
      <w:proofErr w:type="gramStart"/>
      <w:r w:rsidRPr="009F070C">
        <w:rPr>
          <w:rFonts w:ascii="Times New Roman" w:hAnsi="Times New Roman" w:cs="Times New Roman"/>
          <w:sz w:val="28"/>
          <w:szCs w:val="28"/>
        </w:rPr>
        <w:t>ст</w:t>
      </w:r>
      <w:proofErr w:type="gramEnd"/>
      <w:r w:rsidRPr="009F070C">
        <w:rPr>
          <w:rFonts w:ascii="Times New Roman" w:hAnsi="Times New Roman" w:cs="Times New Roman"/>
          <w:sz w:val="28"/>
          <w:szCs w:val="28"/>
        </w:rPr>
        <w:t xml:space="preserve"> першої категорії» має один вчитель: Степаніцька Н.І.;</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кваліфікаційну категорію «спеціалі</w:t>
      </w:r>
      <w:proofErr w:type="gramStart"/>
      <w:r w:rsidRPr="009F070C">
        <w:rPr>
          <w:rFonts w:ascii="Times New Roman" w:hAnsi="Times New Roman" w:cs="Times New Roman"/>
          <w:sz w:val="28"/>
          <w:szCs w:val="28"/>
        </w:rPr>
        <w:t>ст</w:t>
      </w:r>
      <w:proofErr w:type="gramEnd"/>
      <w:r w:rsidRPr="009F070C">
        <w:rPr>
          <w:rFonts w:ascii="Times New Roman" w:hAnsi="Times New Roman" w:cs="Times New Roman"/>
          <w:sz w:val="28"/>
          <w:szCs w:val="28"/>
        </w:rPr>
        <w:t xml:space="preserve"> другої категорії» мають п’ять вчителів:  Сліпаченко О.М., Ярошенко Д.А., Біденко В.В., Дульцев Ю.М., Лавровська С.М.;</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спец</w:t>
      </w:r>
      <w:proofErr w:type="gramEnd"/>
      <w:r w:rsidRPr="009F070C">
        <w:rPr>
          <w:rFonts w:ascii="Times New Roman" w:hAnsi="Times New Roman" w:cs="Times New Roman"/>
          <w:sz w:val="28"/>
          <w:szCs w:val="28"/>
        </w:rPr>
        <w:t>іалісти з вищою освітою - один: Болотюк О.П., Сиворакша</w:t>
      </w:r>
      <w:proofErr w:type="gramStart"/>
      <w:r w:rsidRPr="009F070C">
        <w:rPr>
          <w:rFonts w:ascii="Times New Roman" w:hAnsi="Times New Roman" w:cs="Times New Roman"/>
          <w:sz w:val="28"/>
          <w:szCs w:val="28"/>
        </w:rPr>
        <w:t xml:space="preserve"> І.</w:t>
      </w:r>
      <w:proofErr w:type="gramEnd"/>
      <w:r w:rsidRPr="009F070C">
        <w:rPr>
          <w:rFonts w:ascii="Times New Roman" w:hAnsi="Times New Roman" w:cs="Times New Roman"/>
          <w:sz w:val="28"/>
          <w:szCs w:val="28"/>
        </w:rPr>
        <w:t xml:space="preserve">В., Ковеня Н.В. </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молодші спеціалісти - три, з них: вчитель початкових класів Войтко М.Л. заочно навчається на четвертому курсі педагогічного інституту Київського університету імені Бориса Грінченка, вихователь Прут А.Ф., вищу педагогічну освіту не здобува</w:t>
      </w:r>
      <w:proofErr w:type="gramStart"/>
      <w:r w:rsidRPr="009F070C">
        <w:rPr>
          <w:rFonts w:ascii="Times New Roman" w:hAnsi="Times New Roman" w:cs="Times New Roman"/>
          <w:sz w:val="28"/>
          <w:szCs w:val="28"/>
        </w:rPr>
        <w:t>є,</w:t>
      </w:r>
      <w:proofErr w:type="gramEnd"/>
      <w:r w:rsidRPr="009F070C">
        <w:rPr>
          <w:rFonts w:ascii="Times New Roman" w:hAnsi="Times New Roman" w:cs="Times New Roman"/>
          <w:sz w:val="28"/>
          <w:szCs w:val="28"/>
        </w:rPr>
        <w:t xml:space="preserve"> Гладченко Т.В. вищу педагогічну освіту не здобуває.</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Троє педагогічних працівників перебувають у відпустках по догляду за дітьми до трьох років. На кінець І семестру вчителька української мови та літератури</w:t>
      </w:r>
      <w:proofErr w:type="gramStart"/>
      <w:r w:rsidRPr="009F070C">
        <w:rPr>
          <w:rFonts w:ascii="Times New Roman" w:hAnsi="Times New Roman" w:cs="Times New Roman"/>
          <w:sz w:val="28"/>
          <w:szCs w:val="28"/>
        </w:rPr>
        <w:t xml:space="preserve"> Б</w:t>
      </w:r>
      <w:proofErr w:type="gramEnd"/>
      <w:r w:rsidRPr="009F070C">
        <w:rPr>
          <w:rFonts w:ascii="Times New Roman" w:hAnsi="Times New Roman" w:cs="Times New Roman"/>
          <w:sz w:val="28"/>
          <w:szCs w:val="28"/>
        </w:rPr>
        <w:t>індюкова Тетяна Степанівна оформила пенсію за вислугою років.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Протягом 2014-2015 н.р. атестувався один педагогічний працівник: Прут Антоніна Францівна – вихователь дитячого садка на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ідтвердження 8 тарифного розряду.</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Протягом 2014-2015 навчального року педколектив продовжував працювати над проблемою «Збереження і вдосконалення наступності і неперервності дошкільної, початкової та середньої ланок, пошук і впровадження інновацій в контексті особистісно зорієнтованої освіти» п’ятий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xml:space="preserve">ік. Велике значення для вирішення проблеми навчально-виховного об’єднання мала методична робота, центром якої була робота педагогічної ради. </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На засіданнях педагогічної ради розглядалися такі питання:</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ідсумки роботи педагогічного колективу за 2013- 2014 н.р. та основні завдання на 2014-2015 н.р.;</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ознайомлення педколективу навчально – виховного об’єднання з робочим навчальним планом на 2014 – 2015 н.р</w:t>
      </w:r>
      <w:proofErr w:type="gramStart"/>
      <w:r w:rsidRPr="009F070C">
        <w:rPr>
          <w:rFonts w:ascii="Times New Roman" w:hAnsi="Times New Roman" w:cs="Times New Roman"/>
          <w:sz w:val="28"/>
          <w:szCs w:val="28"/>
        </w:rPr>
        <w:t>.т</w:t>
      </w:r>
      <w:proofErr w:type="gramEnd"/>
      <w:r w:rsidRPr="009F070C">
        <w:rPr>
          <w:rFonts w:ascii="Times New Roman" w:hAnsi="Times New Roman" w:cs="Times New Roman"/>
          <w:sz w:val="28"/>
          <w:szCs w:val="28"/>
        </w:rPr>
        <w:t>а тарифікацією;</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ознайомлення педагогічного колективу з планом роботи навчально – виховного об’єднання  на 2014- 2015 н.р.;</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затвердження плану роботи на шкільній навчальн</w:t>
      </w:r>
      <w:proofErr w:type="gramStart"/>
      <w:r w:rsidRPr="009F070C">
        <w:rPr>
          <w:rFonts w:ascii="Times New Roman" w:hAnsi="Times New Roman" w:cs="Times New Roman"/>
          <w:sz w:val="28"/>
          <w:szCs w:val="28"/>
        </w:rPr>
        <w:t>о-</w:t>
      </w:r>
      <w:proofErr w:type="gramEnd"/>
      <w:r w:rsidRPr="009F070C">
        <w:rPr>
          <w:rFonts w:ascii="Times New Roman" w:hAnsi="Times New Roman" w:cs="Times New Roman"/>
          <w:sz w:val="28"/>
          <w:szCs w:val="28"/>
        </w:rPr>
        <w:t xml:space="preserve"> дослідній ділянці на 2014-2015 н.р.;</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затвердження переліку курсів за вибором, факультативів, додаткового часу на індивідуалні заняття та консультації;</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 оцінювання навчальних досягнень учнів 2 класу;</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 переведення учнів до наступних класів;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звіт про роботу шкільного </w:t>
      </w:r>
      <w:proofErr w:type="gramStart"/>
      <w:r w:rsidRPr="009F070C">
        <w:rPr>
          <w:rFonts w:ascii="Times New Roman" w:hAnsi="Times New Roman" w:cs="Times New Roman"/>
          <w:sz w:val="28"/>
          <w:szCs w:val="28"/>
        </w:rPr>
        <w:t>методичного</w:t>
      </w:r>
      <w:proofErr w:type="gramEnd"/>
      <w:r w:rsidRPr="009F070C">
        <w:rPr>
          <w:rFonts w:ascii="Times New Roman" w:hAnsi="Times New Roman" w:cs="Times New Roman"/>
          <w:sz w:val="28"/>
          <w:szCs w:val="28"/>
        </w:rPr>
        <w:t xml:space="preserve"> кабінету за 2014 – 2015 н.р.;</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організація навчально-виховного процесу в дитячому садку;</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проблеми формування мотивації навчальної діяльності школярі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за сучасних умов;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про результати вивчення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івня мовленнєвого спілкування дітей дошкільного віку в дитячому садку навчально-виховного об'єднання;</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навчальні досягнення учнів 1-9 класі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за І семестр;</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lastRenderedPageBreak/>
        <w:t xml:space="preserve">- інноваційні технології як засіб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ідвищення знань учнів;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 результати вивчення організації і керівництва ігровою діяльністю дітей дошкільного віку в дитячому садку навчально-виховного об'єднання;</w:t>
      </w:r>
    </w:p>
    <w:p w:rsidR="009F070C" w:rsidRPr="009F070C" w:rsidRDefault="009F070C" w:rsidP="009F070C">
      <w:pPr>
        <w:spacing w:after="0" w:line="240" w:lineRule="auto"/>
        <w:ind w:left="-284" w:firstLine="284"/>
        <w:rPr>
          <w:rFonts w:ascii="Times New Roman" w:hAnsi="Times New Roman" w:cs="Times New Roman"/>
          <w:sz w:val="28"/>
          <w:szCs w:val="28"/>
        </w:rPr>
      </w:pPr>
      <w:r w:rsidRPr="009F070C">
        <w:rPr>
          <w:rFonts w:ascii="Times New Roman" w:hAnsi="Times New Roman" w:cs="Times New Roman"/>
          <w:sz w:val="28"/>
          <w:szCs w:val="28"/>
        </w:rPr>
        <w:t>- результати вивчення досвіду роботи педагогічних працівникі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які атестуються,  їх творчі  звіти;</w:t>
      </w:r>
    </w:p>
    <w:p w:rsidR="009F070C" w:rsidRPr="009F070C" w:rsidRDefault="009F070C" w:rsidP="009F070C">
      <w:pPr>
        <w:spacing w:after="0" w:line="240" w:lineRule="auto"/>
        <w:ind w:left="-284" w:firstLine="284"/>
        <w:rPr>
          <w:rFonts w:ascii="Times New Roman" w:hAnsi="Times New Roman" w:cs="Times New Roman"/>
          <w:sz w:val="28"/>
          <w:szCs w:val="28"/>
        </w:rPr>
      </w:pPr>
      <w:r w:rsidRPr="009F070C">
        <w:rPr>
          <w:rFonts w:ascii="Times New Roman" w:hAnsi="Times New Roman" w:cs="Times New Roman"/>
          <w:sz w:val="28"/>
          <w:szCs w:val="28"/>
        </w:rPr>
        <w:t xml:space="preserve"> - про проведення державної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ідсумкової атестації в навчально – виховному об'єднанні;</w:t>
      </w:r>
    </w:p>
    <w:p w:rsidR="009F070C" w:rsidRPr="009F070C" w:rsidRDefault="009F070C" w:rsidP="009F070C">
      <w:pPr>
        <w:spacing w:after="0" w:line="240" w:lineRule="auto"/>
        <w:ind w:left="-284" w:firstLine="284"/>
        <w:rPr>
          <w:rFonts w:ascii="Times New Roman" w:hAnsi="Times New Roman" w:cs="Times New Roman"/>
          <w:sz w:val="28"/>
          <w:szCs w:val="28"/>
        </w:rPr>
      </w:pPr>
      <w:r w:rsidRPr="009F070C">
        <w:rPr>
          <w:rFonts w:ascii="Times New Roman" w:hAnsi="Times New Roman" w:cs="Times New Roman"/>
          <w:sz w:val="28"/>
          <w:szCs w:val="28"/>
        </w:rPr>
        <w:t xml:space="preserve">- погодження завдань для проведення державної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ідсумкової атестації за курс початкової та основної школи;</w:t>
      </w:r>
    </w:p>
    <w:p w:rsidR="009F070C" w:rsidRPr="009F070C" w:rsidRDefault="009F070C" w:rsidP="009F070C">
      <w:pPr>
        <w:spacing w:after="0" w:line="240" w:lineRule="auto"/>
        <w:ind w:left="-284" w:firstLine="284"/>
        <w:rPr>
          <w:rFonts w:ascii="Times New Roman" w:hAnsi="Times New Roman" w:cs="Times New Roman"/>
          <w:sz w:val="28"/>
          <w:szCs w:val="28"/>
        </w:rPr>
      </w:pPr>
      <w:r w:rsidRPr="009F070C">
        <w:rPr>
          <w:rFonts w:ascii="Times New Roman" w:hAnsi="Times New Roman" w:cs="Times New Roman"/>
          <w:sz w:val="28"/>
          <w:szCs w:val="28"/>
        </w:rPr>
        <w:t xml:space="preserve">- про допуск учнів 9 класу до державної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ідсумкової атестації;</w:t>
      </w:r>
    </w:p>
    <w:p w:rsidR="009F070C" w:rsidRPr="009F070C" w:rsidRDefault="009F070C" w:rsidP="009F070C">
      <w:pPr>
        <w:spacing w:after="0" w:line="240" w:lineRule="auto"/>
        <w:ind w:left="-284" w:firstLine="284"/>
        <w:rPr>
          <w:rFonts w:ascii="Times New Roman" w:hAnsi="Times New Roman" w:cs="Times New Roman"/>
          <w:sz w:val="28"/>
          <w:szCs w:val="28"/>
        </w:rPr>
      </w:pPr>
      <w:r w:rsidRPr="009F070C">
        <w:rPr>
          <w:rFonts w:ascii="Times New Roman" w:hAnsi="Times New Roman" w:cs="Times New Roman"/>
          <w:sz w:val="28"/>
          <w:szCs w:val="28"/>
        </w:rPr>
        <w:t>- про порядок проведення навчальних екскурсій та навчальної практики;</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про перев</w:t>
      </w:r>
      <w:proofErr w:type="gramEnd"/>
      <w:r w:rsidRPr="009F070C">
        <w:rPr>
          <w:rFonts w:ascii="Times New Roman" w:hAnsi="Times New Roman" w:cs="Times New Roman"/>
          <w:sz w:val="28"/>
          <w:szCs w:val="28"/>
        </w:rPr>
        <w:t xml:space="preserve">ід учнів 1 – 4  класів до наступних класів; </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про перев</w:t>
      </w:r>
      <w:proofErr w:type="gramEnd"/>
      <w:r w:rsidRPr="009F070C">
        <w:rPr>
          <w:rFonts w:ascii="Times New Roman" w:hAnsi="Times New Roman" w:cs="Times New Roman"/>
          <w:sz w:val="28"/>
          <w:szCs w:val="28"/>
        </w:rPr>
        <w:t>ід учнів 6 – 8  класів до наступних класів;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 випуск учнів 9 класу з навчально – виховного об'єднання;</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 затвердження плану роботи дитячого садка на оздоровчий період;</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про перев</w:t>
      </w:r>
      <w:proofErr w:type="gramEnd"/>
      <w:r w:rsidRPr="009F070C">
        <w:rPr>
          <w:rFonts w:ascii="Times New Roman" w:hAnsi="Times New Roman" w:cs="Times New Roman"/>
          <w:sz w:val="28"/>
          <w:szCs w:val="28"/>
        </w:rPr>
        <w:t>ід учнів до наступних класів за екстернатом;</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про виконання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ішень попередніх педрад.</w:t>
      </w:r>
    </w:p>
    <w:p w:rsidR="009F070C" w:rsidRPr="009F070C" w:rsidRDefault="009F070C" w:rsidP="009F070C">
      <w:pPr>
        <w:shd w:val="clear" w:color="auto" w:fill="FFFFFF"/>
        <w:spacing w:after="0" w:line="240" w:lineRule="auto"/>
        <w:ind w:left="-284" w:right="1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Робота над вивченням цих питань була чітко спланована, був задіяний весь педколектив. Кожен учитель та вихователь працював над самостійно обраною темою, яка б розв’язувала проблему навчально-виховного об’єднання.                                     </w:t>
      </w:r>
    </w:p>
    <w:p w:rsidR="009F070C" w:rsidRPr="009F070C" w:rsidRDefault="009F070C" w:rsidP="009F070C">
      <w:pPr>
        <w:shd w:val="clear" w:color="auto" w:fill="FFFFFF"/>
        <w:spacing w:after="0" w:line="240" w:lineRule="auto"/>
        <w:ind w:left="-284" w:right="14" w:firstLine="284"/>
        <w:jc w:val="both"/>
        <w:rPr>
          <w:rFonts w:ascii="Times New Roman" w:hAnsi="Times New Roman" w:cs="Times New Roman"/>
          <w:sz w:val="28"/>
          <w:szCs w:val="28"/>
        </w:rPr>
      </w:pPr>
      <w:r w:rsidRPr="009F070C">
        <w:rPr>
          <w:rFonts w:ascii="Times New Roman" w:hAnsi="Times New Roman" w:cs="Times New Roman"/>
          <w:color w:val="000000"/>
          <w:spacing w:val="2"/>
          <w:sz w:val="28"/>
          <w:szCs w:val="28"/>
        </w:rPr>
        <w:t xml:space="preserve">Методична робота навчально – виховного об’єднання  спрямована на </w:t>
      </w:r>
      <w:r w:rsidRPr="009F070C">
        <w:rPr>
          <w:rFonts w:ascii="Times New Roman" w:hAnsi="Times New Roman" w:cs="Times New Roman"/>
          <w:color w:val="000000"/>
          <w:spacing w:val="3"/>
          <w:sz w:val="28"/>
          <w:szCs w:val="28"/>
        </w:rPr>
        <w:t xml:space="preserve">виконання Конституції України, Законів України "Про освіту", "Про загальну середню освіту", "Про дошкільну </w:t>
      </w:r>
      <w:r w:rsidRPr="009F070C">
        <w:rPr>
          <w:rFonts w:ascii="Times New Roman" w:hAnsi="Times New Roman" w:cs="Times New Roman"/>
          <w:color w:val="000000"/>
          <w:sz w:val="28"/>
          <w:szCs w:val="28"/>
        </w:rPr>
        <w:t>освіту", "Про позашкільну освіту", відповідних постанов Кабінету Міні</w:t>
      </w:r>
      <w:proofErr w:type="gramStart"/>
      <w:r w:rsidRPr="009F070C">
        <w:rPr>
          <w:rFonts w:ascii="Times New Roman" w:hAnsi="Times New Roman" w:cs="Times New Roman"/>
          <w:color w:val="000000"/>
          <w:sz w:val="28"/>
          <w:szCs w:val="28"/>
        </w:rPr>
        <w:t>стр</w:t>
      </w:r>
      <w:proofErr w:type="gramEnd"/>
      <w:r w:rsidRPr="009F070C">
        <w:rPr>
          <w:rFonts w:ascii="Times New Roman" w:hAnsi="Times New Roman" w:cs="Times New Roman"/>
          <w:color w:val="000000"/>
          <w:sz w:val="28"/>
          <w:szCs w:val="28"/>
        </w:rPr>
        <w:t xml:space="preserve">ів України, розпоряджень голови Київської </w:t>
      </w:r>
      <w:r w:rsidRPr="009F070C">
        <w:rPr>
          <w:rFonts w:ascii="Times New Roman" w:hAnsi="Times New Roman" w:cs="Times New Roman"/>
          <w:color w:val="000000"/>
          <w:spacing w:val="5"/>
          <w:sz w:val="28"/>
          <w:szCs w:val="28"/>
        </w:rPr>
        <w:t xml:space="preserve">обласної державної адміністрації, нормативно-розпорядчих документів Міністерства освіти і науки України, </w:t>
      </w:r>
      <w:r w:rsidRPr="009F070C">
        <w:rPr>
          <w:rFonts w:ascii="Times New Roman" w:hAnsi="Times New Roman" w:cs="Times New Roman"/>
          <w:color w:val="000000"/>
          <w:spacing w:val="2"/>
          <w:sz w:val="28"/>
          <w:szCs w:val="28"/>
        </w:rPr>
        <w:t xml:space="preserve">головного управління освіти і науки Київської обласної державної адміністрації, розпоряджень голови районної </w:t>
      </w:r>
      <w:r w:rsidRPr="009F070C">
        <w:rPr>
          <w:rFonts w:ascii="Times New Roman" w:hAnsi="Times New Roman" w:cs="Times New Roman"/>
          <w:color w:val="000000"/>
          <w:sz w:val="28"/>
          <w:szCs w:val="28"/>
        </w:rPr>
        <w:t xml:space="preserve">державної адміністрації, наказів </w:t>
      </w:r>
      <w:proofErr w:type="gramStart"/>
      <w:r w:rsidRPr="009F070C">
        <w:rPr>
          <w:rFonts w:ascii="Times New Roman" w:hAnsi="Times New Roman" w:cs="Times New Roman"/>
          <w:color w:val="000000"/>
          <w:sz w:val="28"/>
          <w:szCs w:val="28"/>
        </w:rPr>
        <w:t>в</w:t>
      </w:r>
      <w:proofErr w:type="gramEnd"/>
      <w:r w:rsidRPr="009F070C">
        <w:rPr>
          <w:rFonts w:ascii="Times New Roman" w:hAnsi="Times New Roman" w:cs="Times New Roman"/>
          <w:color w:val="000000"/>
          <w:sz w:val="28"/>
          <w:szCs w:val="28"/>
        </w:rPr>
        <w:t>ідділу освіти Фастівської районної державної адміністрації.</w:t>
      </w:r>
    </w:p>
    <w:p w:rsidR="009F070C" w:rsidRPr="009F070C" w:rsidRDefault="009F070C" w:rsidP="009F070C">
      <w:pPr>
        <w:shd w:val="clear" w:color="auto" w:fill="FFFFFF"/>
        <w:spacing w:after="0" w:line="240" w:lineRule="auto"/>
        <w:ind w:left="-284" w:right="14" w:firstLine="284"/>
        <w:jc w:val="both"/>
        <w:rPr>
          <w:rFonts w:ascii="Times New Roman" w:hAnsi="Times New Roman" w:cs="Times New Roman"/>
          <w:sz w:val="28"/>
          <w:szCs w:val="28"/>
        </w:rPr>
      </w:pPr>
      <w:r w:rsidRPr="009F070C">
        <w:rPr>
          <w:rFonts w:ascii="Times New Roman" w:hAnsi="Times New Roman" w:cs="Times New Roman"/>
          <w:color w:val="000000"/>
          <w:spacing w:val="3"/>
          <w:sz w:val="28"/>
          <w:szCs w:val="28"/>
        </w:rPr>
        <w:t xml:space="preserve">Методична робота з педагогічними кадрами навчально – виховного об’єднання  проводилася згідно з </w:t>
      </w:r>
      <w:proofErr w:type="gramStart"/>
      <w:r w:rsidRPr="009F070C">
        <w:rPr>
          <w:rFonts w:ascii="Times New Roman" w:hAnsi="Times New Roman" w:cs="Times New Roman"/>
          <w:color w:val="000000"/>
          <w:spacing w:val="3"/>
          <w:sz w:val="28"/>
          <w:szCs w:val="28"/>
        </w:rPr>
        <w:t>р</w:t>
      </w:r>
      <w:proofErr w:type="gramEnd"/>
      <w:r w:rsidRPr="009F070C">
        <w:rPr>
          <w:rFonts w:ascii="Times New Roman" w:hAnsi="Times New Roman" w:cs="Times New Roman"/>
          <w:color w:val="000000"/>
          <w:spacing w:val="3"/>
          <w:sz w:val="28"/>
          <w:szCs w:val="28"/>
        </w:rPr>
        <w:t xml:space="preserve">ічним </w:t>
      </w:r>
      <w:r w:rsidRPr="009F070C">
        <w:rPr>
          <w:rFonts w:ascii="Times New Roman" w:hAnsi="Times New Roman" w:cs="Times New Roman"/>
          <w:color w:val="000000"/>
          <w:spacing w:val="1"/>
          <w:sz w:val="28"/>
          <w:szCs w:val="28"/>
        </w:rPr>
        <w:t>планом роботи навчально – виховного об’єднання, планом роботи методичного кабінету</w:t>
      </w:r>
      <w:r w:rsidRPr="009F070C">
        <w:rPr>
          <w:rFonts w:ascii="Times New Roman" w:hAnsi="Times New Roman" w:cs="Times New Roman"/>
          <w:color w:val="000000"/>
          <w:spacing w:val="3"/>
          <w:sz w:val="28"/>
          <w:szCs w:val="28"/>
        </w:rPr>
        <w:t xml:space="preserve"> навчально – виховного об’єднання та планом роботи</w:t>
      </w:r>
      <w:r w:rsidRPr="009F070C">
        <w:rPr>
          <w:rFonts w:ascii="Times New Roman" w:hAnsi="Times New Roman" w:cs="Times New Roman"/>
          <w:color w:val="000000"/>
          <w:spacing w:val="1"/>
          <w:sz w:val="28"/>
          <w:szCs w:val="28"/>
        </w:rPr>
        <w:t xml:space="preserve"> РМК,  відповідно до структури, затвердженої методичною радою</w:t>
      </w:r>
      <w:r w:rsidRPr="009F070C">
        <w:rPr>
          <w:rFonts w:ascii="Times New Roman" w:hAnsi="Times New Roman" w:cs="Times New Roman"/>
          <w:color w:val="000000"/>
          <w:spacing w:val="3"/>
          <w:sz w:val="28"/>
          <w:szCs w:val="28"/>
        </w:rPr>
        <w:t xml:space="preserve"> навчально – виховного об’єднання</w:t>
      </w:r>
      <w:r w:rsidRPr="009F070C">
        <w:rPr>
          <w:rFonts w:ascii="Times New Roman" w:hAnsi="Times New Roman" w:cs="Times New Roman"/>
          <w:color w:val="000000"/>
          <w:spacing w:val="1"/>
          <w:sz w:val="28"/>
          <w:szCs w:val="28"/>
        </w:rPr>
        <w:t xml:space="preserve">. </w:t>
      </w:r>
    </w:p>
    <w:p w:rsidR="009F070C" w:rsidRPr="009F070C" w:rsidRDefault="009F070C" w:rsidP="009F070C">
      <w:pPr>
        <w:shd w:val="clear" w:color="auto" w:fill="FFFFFF"/>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color w:val="000000"/>
          <w:sz w:val="28"/>
          <w:szCs w:val="28"/>
        </w:rPr>
        <w:t xml:space="preserve">Головною метою  методичної роботи </w:t>
      </w:r>
      <w:r w:rsidRPr="009F070C">
        <w:rPr>
          <w:rFonts w:ascii="Times New Roman" w:hAnsi="Times New Roman" w:cs="Times New Roman"/>
          <w:color w:val="000000"/>
          <w:spacing w:val="1"/>
          <w:sz w:val="28"/>
          <w:szCs w:val="28"/>
        </w:rPr>
        <w:t xml:space="preserve">є навчально-методичне забезпечення педагогічного процесу, організація удосконалення відповідної фахової </w:t>
      </w:r>
      <w:r w:rsidRPr="009F070C">
        <w:rPr>
          <w:rFonts w:ascii="Times New Roman" w:hAnsi="Times New Roman" w:cs="Times New Roman"/>
          <w:color w:val="000000"/>
          <w:spacing w:val="2"/>
          <w:sz w:val="28"/>
          <w:szCs w:val="28"/>
        </w:rPr>
        <w:t>освіти та кваліфікації педагогічних  працівникі</w:t>
      </w:r>
      <w:proofErr w:type="gramStart"/>
      <w:r w:rsidRPr="009F070C">
        <w:rPr>
          <w:rFonts w:ascii="Times New Roman" w:hAnsi="Times New Roman" w:cs="Times New Roman"/>
          <w:color w:val="000000"/>
          <w:spacing w:val="2"/>
          <w:sz w:val="28"/>
          <w:szCs w:val="28"/>
        </w:rPr>
        <w:t>в</w:t>
      </w:r>
      <w:proofErr w:type="gramEnd"/>
      <w:r w:rsidRPr="009F070C">
        <w:rPr>
          <w:rFonts w:ascii="Times New Roman" w:hAnsi="Times New Roman" w:cs="Times New Roman"/>
          <w:color w:val="000000"/>
          <w:spacing w:val="2"/>
          <w:sz w:val="28"/>
          <w:szCs w:val="28"/>
        </w:rPr>
        <w:t xml:space="preserve">. </w:t>
      </w:r>
    </w:p>
    <w:p w:rsidR="009F070C" w:rsidRPr="009F070C" w:rsidRDefault="009F070C" w:rsidP="009F070C">
      <w:pPr>
        <w:shd w:val="clear" w:color="auto" w:fill="FFFFFF"/>
        <w:spacing w:after="0" w:line="240" w:lineRule="auto"/>
        <w:ind w:left="-284" w:right="22" w:firstLine="284"/>
        <w:jc w:val="both"/>
        <w:rPr>
          <w:rFonts w:ascii="Times New Roman" w:hAnsi="Times New Roman" w:cs="Times New Roman"/>
          <w:sz w:val="28"/>
          <w:szCs w:val="28"/>
        </w:rPr>
      </w:pPr>
      <w:r w:rsidRPr="009F070C">
        <w:rPr>
          <w:rFonts w:ascii="Times New Roman" w:hAnsi="Times New Roman" w:cs="Times New Roman"/>
          <w:color w:val="000000"/>
          <w:spacing w:val="5"/>
          <w:sz w:val="28"/>
          <w:szCs w:val="28"/>
        </w:rPr>
        <w:t xml:space="preserve"> Методична робота була спрямована на виконання  проблеми «Забезпечення зростання фахової компетентності </w:t>
      </w:r>
      <w:r w:rsidRPr="009F070C">
        <w:rPr>
          <w:rFonts w:ascii="Times New Roman" w:hAnsi="Times New Roman" w:cs="Times New Roman"/>
          <w:color w:val="000000"/>
          <w:spacing w:val="3"/>
          <w:sz w:val="28"/>
          <w:szCs w:val="28"/>
        </w:rPr>
        <w:t>педагогічних працівникі</w:t>
      </w:r>
      <w:proofErr w:type="gramStart"/>
      <w:r w:rsidRPr="009F070C">
        <w:rPr>
          <w:rFonts w:ascii="Times New Roman" w:hAnsi="Times New Roman" w:cs="Times New Roman"/>
          <w:color w:val="000000"/>
          <w:spacing w:val="3"/>
          <w:sz w:val="28"/>
          <w:szCs w:val="28"/>
        </w:rPr>
        <w:t>в</w:t>
      </w:r>
      <w:proofErr w:type="gramEnd"/>
      <w:r w:rsidRPr="009F070C">
        <w:rPr>
          <w:rFonts w:ascii="Times New Roman" w:hAnsi="Times New Roman" w:cs="Times New Roman"/>
          <w:color w:val="000000"/>
          <w:spacing w:val="3"/>
          <w:sz w:val="28"/>
          <w:szCs w:val="28"/>
        </w:rPr>
        <w:t>, як засобу розвитку освітніх запитів</w:t>
      </w:r>
      <w:r w:rsidRPr="009F070C">
        <w:rPr>
          <w:rFonts w:ascii="Times New Roman" w:hAnsi="Times New Roman" w:cs="Times New Roman"/>
          <w:color w:val="000000"/>
          <w:sz w:val="28"/>
          <w:szCs w:val="28"/>
        </w:rPr>
        <w:t>».</w:t>
      </w:r>
    </w:p>
    <w:p w:rsidR="009F070C" w:rsidRPr="009F070C" w:rsidRDefault="009F070C" w:rsidP="009F070C">
      <w:pPr>
        <w:spacing w:after="0" w:line="240" w:lineRule="auto"/>
        <w:ind w:left="-284" w:firstLine="284"/>
        <w:rPr>
          <w:rFonts w:ascii="Times New Roman" w:hAnsi="Times New Roman" w:cs="Times New Roman"/>
          <w:sz w:val="28"/>
          <w:szCs w:val="28"/>
        </w:rPr>
      </w:pPr>
      <w:r w:rsidRPr="009F070C">
        <w:rPr>
          <w:rFonts w:ascii="Times New Roman" w:hAnsi="Times New Roman" w:cs="Times New Roman"/>
          <w:sz w:val="28"/>
          <w:szCs w:val="28"/>
        </w:rPr>
        <w:lastRenderedPageBreak/>
        <w:t xml:space="preserve">     </w:t>
      </w:r>
      <w:proofErr w:type="gramStart"/>
      <w:r w:rsidRPr="009F070C">
        <w:rPr>
          <w:rFonts w:ascii="Times New Roman" w:hAnsi="Times New Roman" w:cs="Times New Roman"/>
          <w:sz w:val="28"/>
          <w:szCs w:val="28"/>
        </w:rPr>
        <w:t>Протягом навчального року в навчально-виховному об’єднанні працювали такі шкільні методичні  об’єднання: шкільне  методичне об’єднання вчителів початкових класів та вихователів дитячого садка та музичного керівника; шкільне методичне об’єднання класних керівників; шкільне методичне об’єднання вчителів суспільно-гуманітарного та художньо-естетичного циклів;</w:t>
      </w:r>
      <w:proofErr w:type="gramEnd"/>
      <w:r w:rsidRPr="009F070C">
        <w:rPr>
          <w:rFonts w:ascii="Times New Roman" w:hAnsi="Times New Roman" w:cs="Times New Roman"/>
          <w:sz w:val="28"/>
          <w:szCs w:val="28"/>
        </w:rPr>
        <w:t xml:space="preserve"> шкільне методичне об’єднання вчителів природничо-математичного циклу та </w:t>
      </w:r>
      <w:proofErr w:type="gramStart"/>
      <w:r w:rsidRPr="009F070C">
        <w:rPr>
          <w:rFonts w:ascii="Times New Roman" w:hAnsi="Times New Roman" w:cs="Times New Roman"/>
          <w:sz w:val="28"/>
          <w:szCs w:val="28"/>
        </w:rPr>
        <w:t>трудового</w:t>
      </w:r>
      <w:proofErr w:type="gramEnd"/>
      <w:r w:rsidRPr="009F070C">
        <w:rPr>
          <w:rFonts w:ascii="Times New Roman" w:hAnsi="Times New Roman" w:cs="Times New Roman"/>
          <w:sz w:val="28"/>
          <w:szCs w:val="28"/>
        </w:rPr>
        <w:t xml:space="preserve"> навчання. </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    У навчально-виховному об’єднанні працює </w:t>
      </w:r>
      <w:r w:rsidRPr="009F070C">
        <w:rPr>
          <w:rFonts w:ascii="Times New Roman" w:hAnsi="Times New Roman"/>
          <w:sz w:val="28"/>
          <w:szCs w:val="28"/>
        </w:rPr>
        <w:t>шкільне методичне об’єднання вчителів природничо-математичного циклу та трудового навчання</w:t>
      </w:r>
      <w:r w:rsidRPr="009F070C">
        <w:rPr>
          <w:rFonts w:ascii="Times New Roman" w:hAnsi="Times New Roman"/>
          <w:sz w:val="28"/>
          <w:szCs w:val="28"/>
          <w:lang w:val="uk-UA"/>
        </w:rPr>
        <w:t>, роботою якого керує Москаленко К.О.</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На засіданнях </w:t>
      </w:r>
      <w:r w:rsidRPr="009F070C">
        <w:rPr>
          <w:rFonts w:ascii="Times New Roman" w:hAnsi="Times New Roman"/>
          <w:sz w:val="28"/>
          <w:szCs w:val="28"/>
        </w:rPr>
        <w:t>шкільн</w:t>
      </w:r>
      <w:r w:rsidRPr="009F070C">
        <w:rPr>
          <w:rFonts w:ascii="Times New Roman" w:hAnsi="Times New Roman"/>
          <w:sz w:val="28"/>
          <w:szCs w:val="28"/>
          <w:lang w:val="uk-UA"/>
        </w:rPr>
        <w:t>ого</w:t>
      </w:r>
      <w:r w:rsidRPr="009F070C">
        <w:rPr>
          <w:rFonts w:ascii="Times New Roman" w:hAnsi="Times New Roman"/>
          <w:sz w:val="28"/>
          <w:szCs w:val="28"/>
        </w:rPr>
        <w:t xml:space="preserve"> методичн</w:t>
      </w:r>
      <w:r w:rsidRPr="009F070C">
        <w:rPr>
          <w:rFonts w:ascii="Times New Roman" w:hAnsi="Times New Roman"/>
          <w:sz w:val="28"/>
          <w:szCs w:val="28"/>
          <w:lang w:val="uk-UA"/>
        </w:rPr>
        <w:t>ого</w:t>
      </w:r>
      <w:r w:rsidRPr="009F070C">
        <w:rPr>
          <w:rFonts w:ascii="Times New Roman" w:hAnsi="Times New Roman"/>
          <w:sz w:val="28"/>
          <w:szCs w:val="28"/>
        </w:rPr>
        <w:t xml:space="preserve"> об’єднання вчителів природничо-математичного циклу та трудового навчання</w:t>
      </w:r>
      <w:r w:rsidRPr="009F070C">
        <w:rPr>
          <w:rFonts w:ascii="Times New Roman" w:hAnsi="Times New Roman"/>
          <w:sz w:val="28"/>
          <w:szCs w:val="28"/>
          <w:lang w:val="uk-UA"/>
        </w:rPr>
        <w:t xml:space="preserve"> було розглянуто питання: </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обговорення та затвердження плану роботи </w:t>
      </w:r>
      <w:r w:rsidRPr="009F070C">
        <w:rPr>
          <w:rFonts w:ascii="Times New Roman" w:hAnsi="Times New Roman"/>
          <w:sz w:val="28"/>
          <w:szCs w:val="28"/>
        </w:rPr>
        <w:t>шкільн</w:t>
      </w:r>
      <w:r w:rsidRPr="009F070C">
        <w:rPr>
          <w:rFonts w:ascii="Times New Roman" w:hAnsi="Times New Roman"/>
          <w:sz w:val="28"/>
          <w:szCs w:val="28"/>
          <w:lang w:val="uk-UA"/>
        </w:rPr>
        <w:t>ого</w:t>
      </w:r>
      <w:r w:rsidRPr="009F070C">
        <w:rPr>
          <w:rFonts w:ascii="Times New Roman" w:hAnsi="Times New Roman"/>
          <w:sz w:val="28"/>
          <w:szCs w:val="28"/>
        </w:rPr>
        <w:t xml:space="preserve"> методичн</w:t>
      </w:r>
      <w:r w:rsidRPr="009F070C">
        <w:rPr>
          <w:rFonts w:ascii="Times New Roman" w:hAnsi="Times New Roman"/>
          <w:sz w:val="28"/>
          <w:szCs w:val="28"/>
          <w:lang w:val="uk-UA"/>
        </w:rPr>
        <w:t>ого</w:t>
      </w:r>
      <w:r w:rsidRPr="009F070C">
        <w:rPr>
          <w:rFonts w:ascii="Times New Roman" w:hAnsi="Times New Roman"/>
          <w:sz w:val="28"/>
          <w:szCs w:val="28"/>
        </w:rPr>
        <w:t xml:space="preserve"> об’єднання вчителів природничо-математичного циклу та трудового навчання</w:t>
      </w:r>
      <w:r w:rsidRPr="009F070C">
        <w:rPr>
          <w:rFonts w:ascii="Times New Roman" w:hAnsi="Times New Roman"/>
          <w:sz w:val="28"/>
          <w:szCs w:val="28"/>
          <w:lang w:val="uk-UA"/>
        </w:rPr>
        <w:t xml:space="preserve"> на 2014 – 2015 н.р.;</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аналіз роботи методичного об’</w:t>
      </w:r>
      <w:r w:rsidRPr="009F070C">
        <w:rPr>
          <w:rFonts w:ascii="Times New Roman" w:hAnsi="Times New Roman"/>
          <w:sz w:val="28"/>
          <w:szCs w:val="28"/>
        </w:rPr>
        <w:t>єднання за 2013-2014 н.р.;</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опрацювання нормативно-правових документів: особливості викладання предметів природничо-математичного циклу та трудового навчання у 2014 – 2015 н.р., критерії оцінювання навчальних досягнень учнів, ведення шкільної документації відповідно до Інструкції з ведення класних журналів 5 – 11 класів загальноосвітніх навчальних закладів, опрацювання листа МОН України «Про обсяг і характер домашніх завдань», огляд методичної літератури; </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затвердження календарно-тематичного планування вчителів-предметників; </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розвиток інноваційної особистості учня засобами технологій критичного мислення; </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активізація пізнавальної діяльності та творчих здібностей  учнів на уроках хімії; </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підсумки перевірки результатів навчальних досягнень учнів за І семестр 2014-2015 н.р.;</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результативність участі учнів у предметних олімпіадах;</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математичні задачі,їх роль, значення та функції для розвитку здібностей учнів;</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методичні рекомендації щодо розв’</w:t>
      </w:r>
      <w:r w:rsidRPr="009F070C">
        <w:rPr>
          <w:rFonts w:ascii="Times New Roman" w:hAnsi="Times New Roman"/>
          <w:sz w:val="28"/>
          <w:szCs w:val="28"/>
        </w:rPr>
        <w:t>язування експериментальних задач;</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методичний супровід формування креативної освіти для розвитку інноваційної особистості;</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інтеграційний потенціал географії та шляхи його реалізації на уроках географії;</w:t>
      </w:r>
    </w:p>
    <w:p w:rsidR="009F070C" w:rsidRPr="009F070C" w:rsidRDefault="009F070C" w:rsidP="009F070C">
      <w:pPr>
        <w:pStyle w:val="a8"/>
        <w:numPr>
          <w:ilvl w:val="0"/>
          <w:numId w:val="10"/>
        </w:numPr>
        <w:ind w:left="-284" w:firstLine="284"/>
        <w:jc w:val="both"/>
        <w:rPr>
          <w:rFonts w:ascii="Times New Roman" w:hAnsi="Times New Roman"/>
          <w:sz w:val="28"/>
          <w:szCs w:val="28"/>
          <w:lang w:val="uk-UA"/>
        </w:rPr>
      </w:pPr>
      <w:r w:rsidRPr="009F070C">
        <w:rPr>
          <w:rFonts w:ascii="Times New Roman" w:hAnsi="Times New Roman"/>
          <w:sz w:val="28"/>
          <w:szCs w:val="28"/>
          <w:lang w:val="uk-UA"/>
        </w:rPr>
        <w:t>вивчення Положення про державну підсумкову атестацію.</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Проведено і обговорено відкриті  уроки  з математики, географії, трудового навчання. Проводився огляд новинок методичної літератури.</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    У навчально-виховному об’єднанні працює шкільне методичне об’єднання класних керівників. Голова методичного об’єднання  Біндюкова Т.С. Методичне об’є</w:t>
      </w:r>
      <w:r w:rsidRPr="009F070C">
        <w:rPr>
          <w:rFonts w:ascii="Times New Roman" w:hAnsi="Times New Roman"/>
          <w:sz w:val="28"/>
          <w:szCs w:val="28"/>
        </w:rPr>
        <w:t>днання</w:t>
      </w:r>
      <w:r w:rsidRPr="009F070C">
        <w:rPr>
          <w:rFonts w:ascii="Times New Roman" w:hAnsi="Times New Roman"/>
          <w:sz w:val="28"/>
          <w:szCs w:val="28"/>
          <w:lang w:val="uk-UA"/>
        </w:rPr>
        <w:t xml:space="preserve"> працювало над проблемою «Формування фізичного і духовного розвитку </w:t>
      </w:r>
      <w:r w:rsidRPr="009F070C">
        <w:rPr>
          <w:rFonts w:ascii="Times New Roman" w:hAnsi="Times New Roman"/>
          <w:sz w:val="28"/>
          <w:szCs w:val="28"/>
          <w:lang w:val="uk-UA"/>
        </w:rPr>
        <w:lastRenderedPageBreak/>
        <w:t>молодого покоління, становлення його як соціальної особистості, виховання активної громадянської позиції».</w:t>
      </w:r>
      <w:r w:rsidRPr="009F070C">
        <w:rPr>
          <w:rFonts w:ascii="Times New Roman" w:hAnsi="Times New Roman"/>
          <w:sz w:val="28"/>
          <w:szCs w:val="28"/>
        </w:rPr>
        <w:t xml:space="preserve"> </w:t>
      </w:r>
      <w:r w:rsidRPr="009F070C">
        <w:rPr>
          <w:rFonts w:ascii="Times New Roman" w:hAnsi="Times New Roman"/>
          <w:sz w:val="28"/>
          <w:szCs w:val="28"/>
          <w:lang w:val="uk-UA"/>
        </w:rPr>
        <w:t xml:space="preserve"> На засіданнях методичного об’єднання  слухались питання : </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методичні рекомендації з питань організації виховної роботи у навчальному закладі у 2014-2015 навчальному році;</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про проведення уроків мужності, складання виховних програм та планів; </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усний журнал «Національна символіка України»;</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доповідь «Ніхто не забутий» до 71 річниці визволення України від німецько-фашистських загарбників;</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година спілкування «Україна – європейська держава»;</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роль і місце класного керівника в правовиховній роботі;</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пам’</w:t>
      </w:r>
      <w:r w:rsidRPr="009F070C">
        <w:rPr>
          <w:rFonts w:ascii="Times New Roman" w:hAnsi="Times New Roman"/>
          <w:sz w:val="28"/>
          <w:szCs w:val="28"/>
        </w:rPr>
        <w:t>ятка класному керівнику по попередженню правопорушень учнів;</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правовиховна робота в навчально-виховному об’</w:t>
      </w:r>
      <w:r w:rsidRPr="009F070C">
        <w:rPr>
          <w:rFonts w:ascii="Times New Roman" w:hAnsi="Times New Roman"/>
          <w:sz w:val="28"/>
          <w:szCs w:val="28"/>
        </w:rPr>
        <w:t>єднанні</w:t>
      </w:r>
      <w:r w:rsidRPr="009F070C">
        <w:rPr>
          <w:rFonts w:ascii="Times New Roman" w:hAnsi="Times New Roman"/>
          <w:sz w:val="28"/>
          <w:szCs w:val="28"/>
          <w:lang w:val="uk-UA"/>
        </w:rPr>
        <w:t>;</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тренінг «Профілактика правопорушень серед підлітків»;</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основи здорового способу життя;</w:t>
      </w:r>
    </w:p>
    <w:p w:rsidR="009F070C" w:rsidRPr="009F070C" w:rsidRDefault="009F070C" w:rsidP="009F070C">
      <w:pPr>
        <w:pStyle w:val="a8"/>
        <w:numPr>
          <w:ilvl w:val="0"/>
          <w:numId w:val="11"/>
        </w:numPr>
        <w:ind w:left="-284" w:firstLine="284"/>
        <w:jc w:val="both"/>
        <w:rPr>
          <w:rFonts w:ascii="Times New Roman" w:hAnsi="Times New Roman"/>
          <w:sz w:val="28"/>
          <w:szCs w:val="28"/>
          <w:lang w:val="uk-UA"/>
        </w:rPr>
      </w:pPr>
      <w:r w:rsidRPr="009F070C">
        <w:rPr>
          <w:rFonts w:ascii="Times New Roman" w:hAnsi="Times New Roman"/>
          <w:sz w:val="28"/>
          <w:szCs w:val="28"/>
          <w:lang w:val="uk-UA"/>
        </w:rPr>
        <w:t>година спілкування «Обираємо здоровий спосіб життя».</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У навчально-виховному об’єднанні працює шкільне  методичне  об’єднання вчителів початкових класі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та вихователів дитячого садка. Керує методичним об’єднанням вчителька початкових класів Стеблюк Л.В. Методичне об’єднання працювало над проблемою «Розвиток творчої особистості, всебічнорозвиненої, обдарованої, як необхідність для майбутнього нашої країни. Виховання патріотизму у дітей дошкільного та молодшого шкільного віку». </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На засіданнях методичного об’єднання було розглянуто такі питання </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аналіз роботи за 2013-2014 навчальний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ік;</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обговорення та затвердження плану роботи </w:t>
      </w:r>
      <w:proofErr w:type="gramStart"/>
      <w:r w:rsidRPr="009F070C">
        <w:rPr>
          <w:rFonts w:ascii="Times New Roman" w:hAnsi="Times New Roman" w:cs="Times New Roman"/>
          <w:sz w:val="28"/>
          <w:szCs w:val="28"/>
        </w:rPr>
        <w:t>методичного</w:t>
      </w:r>
      <w:proofErr w:type="gramEnd"/>
      <w:r w:rsidRPr="009F070C">
        <w:rPr>
          <w:rFonts w:ascii="Times New Roman" w:hAnsi="Times New Roman" w:cs="Times New Roman"/>
          <w:sz w:val="28"/>
          <w:szCs w:val="28"/>
        </w:rPr>
        <w:t xml:space="preserve"> об’єднання на 2014-2015 н.р.</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організація навчально-виховного процесу у початковій школі у 2013-2014 навчальному році; </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критерії оцінювання досягнень учнів з окремих предметі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у системі початкової загальної освіти (третій клас);</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розвиток всебічнорозвиненої особистості шляхом створення ситуації успіху;</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роль екологічного виховання в становленні особистості;</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виховання любові до природи,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ідного краю на уроках природознавства;</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фізичне виховання учнів засобами гри;</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правова освіта </w:t>
      </w:r>
      <w:proofErr w:type="gramStart"/>
      <w:r w:rsidRPr="009F070C">
        <w:rPr>
          <w:rFonts w:ascii="Times New Roman" w:hAnsi="Times New Roman" w:cs="Times New Roman"/>
          <w:sz w:val="28"/>
          <w:szCs w:val="28"/>
        </w:rPr>
        <w:t>та</w:t>
      </w:r>
      <w:proofErr w:type="gramEnd"/>
      <w:r w:rsidRPr="009F070C">
        <w:rPr>
          <w:rFonts w:ascii="Times New Roman" w:hAnsi="Times New Roman" w:cs="Times New Roman"/>
          <w:sz w:val="28"/>
          <w:szCs w:val="28"/>
        </w:rPr>
        <w:t xml:space="preserve"> виховання в початковій школі;</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роль музики в становленні особистості;</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lastRenderedPageBreak/>
        <w:t>патріотичне виховання молодших школярі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на традиціях українського народу;</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розвиток творчих здібностей учні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при розв’язуванні </w:t>
      </w:r>
      <w:proofErr w:type="gramStart"/>
      <w:r w:rsidRPr="009F070C">
        <w:rPr>
          <w:rFonts w:ascii="Times New Roman" w:hAnsi="Times New Roman" w:cs="Times New Roman"/>
          <w:sz w:val="28"/>
          <w:szCs w:val="28"/>
        </w:rPr>
        <w:t>задач</w:t>
      </w:r>
      <w:proofErr w:type="gramEnd"/>
      <w:r w:rsidRPr="009F070C">
        <w:rPr>
          <w:rFonts w:ascii="Times New Roman" w:hAnsi="Times New Roman" w:cs="Times New Roman"/>
          <w:sz w:val="28"/>
          <w:szCs w:val="28"/>
        </w:rPr>
        <w:t xml:space="preserve"> на уроках математики;</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звуки, що живлять мозок енергією;</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розвиток музичного смаку у дітей молодшого шкільного віку;</w:t>
      </w:r>
    </w:p>
    <w:p w:rsidR="009F070C" w:rsidRPr="009F070C" w:rsidRDefault="009F070C" w:rsidP="009F070C">
      <w:pPr>
        <w:numPr>
          <w:ilvl w:val="0"/>
          <w:numId w:val="18"/>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аналіз роботи методичного об’єднання за 2014-2015 навчальний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ік.</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Члени шмо відвідали і обговорили відкрите  заняття з ознайомлення з довкіллям у молодшій групі дитячого садка «Хто в лісі живе», відкритий урок природознавства у 2 класі мініпроект «Допоможи птахам узимку», відкритий урок у 3 класі літературного читання «Почуття в поетичних творах.</w:t>
      </w:r>
      <w:proofErr w:type="gramEnd"/>
      <w:r w:rsidRPr="009F070C">
        <w:rPr>
          <w:rFonts w:ascii="Times New Roman" w:hAnsi="Times New Roman" w:cs="Times New Roman"/>
          <w:sz w:val="28"/>
          <w:szCs w:val="28"/>
        </w:rPr>
        <w:t xml:space="preserve"> Спокій. В.Скомаровський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 xml:space="preserve">ісля грози», відкритий урок природознавства у 1 класі «Сонце та його значення для життя на землі», відкритий урок математики у 4 класі «Ділення багатоцифрових чисел на розрядні числа. Задачі на рух.», відкрита виховна година у 4 класі «Людина </w:t>
      </w:r>
      <w:proofErr w:type="gramStart"/>
      <w:r w:rsidRPr="009F070C">
        <w:rPr>
          <w:rFonts w:ascii="Times New Roman" w:hAnsi="Times New Roman" w:cs="Times New Roman"/>
          <w:sz w:val="28"/>
          <w:szCs w:val="28"/>
        </w:rPr>
        <w:t>починається</w:t>
      </w:r>
      <w:proofErr w:type="gramEnd"/>
      <w:r w:rsidRPr="009F070C">
        <w:rPr>
          <w:rFonts w:ascii="Times New Roman" w:hAnsi="Times New Roman" w:cs="Times New Roman"/>
          <w:sz w:val="28"/>
          <w:szCs w:val="28"/>
        </w:rPr>
        <w:t xml:space="preserve"> з добра», відкрита виховна година у 2 класі «Ми маємо право» (про права та обов’язки учнів), відкритий виховний захід «Свято матері» та конкурс на кращу фізкультхвилинку з музичним супроводом.  На засіданнях шмо  проводилися огляди методичної та педагогічної літератури.</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        У навчально-виховному об’єднанні працює шкільне методичне об’єднання вчителів суспільно-гуманітарного та художньо-естетичного циклів, керівником якого є Степаніцька Н.І. Методичне об’єднання працювало над проблемою «Сучасні інноваційні технології навчання та їх використання на уроках предметів суспільно-гуманітарного та художньо-естетичного циклів з метою активізації діяльності, розвитку особистості учнів, підвищення якості знань». На засіданнях методичного об’єднання  слухались питання : </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аналіз роботи методичного об’</w:t>
      </w:r>
      <w:r w:rsidRPr="009F070C">
        <w:rPr>
          <w:rFonts w:ascii="Times New Roman" w:hAnsi="Times New Roman"/>
          <w:sz w:val="28"/>
          <w:szCs w:val="28"/>
        </w:rPr>
        <w:t>єднання</w:t>
      </w:r>
      <w:r w:rsidRPr="009F070C">
        <w:rPr>
          <w:rFonts w:ascii="Times New Roman" w:hAnsi="Times New Roman"/>
          <w:sz w:val="28"/>
          <w:szCs w:val="28"/>
          <w:lang w:val="uk-UA"/>
        </w:rPr>
        <w:t xml:space="preserve"> вчителів суспільно-гуманітарного та художньо-естетичного циклів за 2013-2014 навч. рік;</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ознайомлення з нормативними документами щодо викладання предметів </w:t>
      </w:r>
      <w:r w:rsidRPr="009F070C">
        <w:rPr>
          <w:rFonts w:ascii="Times New Roman" w:hAnsi="Times New Roman"/>
          <w:sz w:val="28"/>
          <w:szCs w:val="28"/>
        </w:rPr>
        <w:t>суспільно-гуманітарного та художньо-естетичного циклів на 201</w:t>
      </w:r>
      <w:r w:rsidRPr="009F070C">
        <w:rPr>
          <w:rFonts w:ascii="Times New Roman" w:hAnsi="Times New Roman"/>
          <w:sz w:val="28"/>
          <w:szCs w:val="28"/>
          <w:lang w:val="uk-UA"/>
        </w:rPr>
        <w:t>4</w:t>
      </w:r>
      <w:r w:rsidRPr="009F070C">
        <w:rPr>
          <w:rFonts w:ascii="Times New Roman" w:hAnsi="Times New Roman"/>
          <w:sz w:val="28"/>
          <w:szCs w:val="28"/>
        </w:rPr>
        <w:t xml:space="preserve"> – 201</w:t>
      </w:r>
      <w:r w:rsidRPr="009F070C">
        <w:rPr>
          <w:rFonts w:ascii="Times New Roman" w:hAnsi="Times New Roman"/>
          <w:sz w:val="28"/>
          <w:szCs w:val="28"/>
          <w:lang w:val="uk-UA"/>
        </w:rPr>
        <w:t>5</w:t>
      </w:r>
      <w:r w:rsidRPr="009F070C">
        <w:rPr>
          <w:rFonts w:ascii="Times New Roman" w:hAnsi="Times New Roman"/>
          <w:sz w:val="28"/>
          <w:szCs w:val="28"/>
        </w:rPr>
        <w:t xml:space="preserve"> </w:t>
      </w:r>
      <w:r w:rsidRPr="009F070C">
        <w:rPr>
          <w:rFonts w:ascii="Times New Roman" w:hAnsi="Times New Roman"/>
          <w:sz w:val="28"/>
          <w:szCs w:val="28"/>
          <w:lang w:val="uk-UA"/>
        </w:rPr>
        <w:t>н.р. та ведення шкільної документації;</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обговорення плану роботи методичного</w:t>
      </w:r>
      <w:r w:rsidRPr="009F070C">
        <w:rPr>
          <w:rFonts w:ascii="Times New Roman" w:hAnsi="Times New Roman"/>
          <w:sz w:val="28"/>
          <w:szCs w:val="28"/>
        </w:rPr>
        <w:t xml:space="preserve"> об’єднання</w:t>
      </w:r>
      <w:r w:rsidRPr="009F070C">
        <w:rPr>
          <w:rFonts w:ascii="Times New Roman" w:hAnsi="Times New Roman"/>
          <w:sz w:val="28"/>
          <w:szCs w:val="28"/>
          <w:lang w:val="uk-UA"/>
        </w:rPr>
        <w:t xml:space="preserve"> на 2014-2015 навч. рік;</w:t>
      </w:r>
    </w:p>
    <w:p w:rsidR="009F070C" w:rsidRPr="009F070C" w:rsidRDefault="009F070C" w:rsidP="009F070C">
      <w:pPr>
        <w:pStyle w:val="a8"/>
        <w:numPr>
          <w:ilvl w:val="0"/>
          <w:numId w:val="12"/>
        </w:numPr>
        <w:jc w:val="both"/>
        <w:rPr>
          <w:rFonts w:ascii="Times New Roman" w:hAnsi="Times New Roman"/>
          <w:sz w:val="28"/>
          <w:szCs w:val="28"/>
          <w:lang w:val="uk-UA"/>
        </w:rPr>
      </w:pPr>
      <w:r w:rsidRPr="009F070C">
        <w:rPr>
          <w:rFonts w:ascii="Times New Roman" w:hAnsi="Times New Roman"/>
          <w:sz w:val="28"/>
          <w:szCs w:val="28"/>
          <w:lang w:val="uk-UA"/>
        </w:rPr>
        <w:t xml:space="preserve">затвердження календарно-тематичного планування вчителів-предметників; </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підготовка до І (шкільного) етапу Всеукраїнських учнівських олімпіад з базових дисциплін, обговорення орієнтовних завдань;</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підготовка до проведення І (шкільного) етапу Міжнародного конкурсу знавців рідної мови імені Петра Яцика;</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підвищення кваліфікації педагогічних кадрів у 2014-2015 навчальному році;</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аналіз стану підготовки та проведення ДПА, якості знань учнів у минулому навчальному році;</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lastRenderedPageBreak/>
        <w:t>тренінг «Компетентнісний підхід при вивченні предметів суспільно-гуманітарного циклу»;</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підведення підсумків І (шкільного) етапу Всеукраїнських учнівських олімпіад з базових дисциплін, мовного конкурсу ім. Петра Яцика, підготовка учнів до ІІ (районного) етапу та участь у ІІ етапі предметних олімпіад;</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залучення здібних учнів до навчання в МАН;</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методичний вернісаж «Особливості педагогічного спілкування»;</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обговорення новинок методичної, психолого-педагогічної та науково-популярної літератури;</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обговорення довідки про результативність навчальних досягнень учнів за І семестр;</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результати проведення ІІ (районного) етапу олімпіад з предметів суспільно-гуманітарного циклу;</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конференція «Психологічні основи сучасного уроку в умовах особистісно зорієнтованого навчання»;</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сучасний урок: вимоги, проблеми, шляхи удосконалення;</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дайджест нової методично-навчальної літератури та інтернет-видань;</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ознайомлення з наказом Міністерства освіти і науки України  від 20.02.2015р. №192 «Про проведення державної підсумкової атестації учнів (вихованців) у системі загальної середньої освіти в 2014 – 2015 навчальному році»;</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підведення підсумків роботи шмо вчителів суспільно-гуманітарного та художньо-естетичного циклів за 2014 – 2015 н.р.;</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виконання вчителями навчальних планів і програм;</w:t>
      </w:r>
    </w:p>
    <w:p w:rsidR="009F070C" w:rsidRPr="009F070C" w:rsidRDefault="009F070C" w:rsidP="009F070C">
      <w:pPr>
        <w:pStyle w:val="a8"/>
        <w:numPr>
          <w:ilvl w:val="0"/>
          <w:numId w:val="12"/>
        </w:numPr>
        <w:ind w:left="-284" w:firstLine="284"/>
        <w:jc w:val="both"/>
        <w:rPr>
          <w:rFonts w:ascii="Times New Roman" w:hAnsi="Times New Roman"/>
          <w:sz w:val="28"/>
          <w:szCs w:val="28"/>
          <w:lang w:val="uk-UA"/>
        </w:rPr>
      </w:pPr>
      <w:r w:rsidRPr="009F070C">
        <w:rPr>
          <w:rFonts w:ascii="Times New Roman" w:hAnsi="Times New Roman"/>
          <w:sz w:val="28"/>
          <w:szCs w:val="28"/>
          <w:lang w:val="uk-UA"/>
        </w:rPr>
        <w:t>завдання на наступний навчальний рік.</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У 2014-2015 навчальному році в навчально-виховному об’єднанні працювала методична рада, на засіданнях якої були розглянуті такі питання:</w:t>
      </w:r>
    </w:p>
    <w:p w:rsidR="009F070C" w:rsidRPr="009F070C" w:rsidRDefault="009F070C" w:rsidP="009F070C">
      <w:pPr>
        <w:numPr>
          <w:ilvl w:val="0"/>
          <w:numId w:val="20"/>
        </w:numPr>
        <w:spacing w:after="0" w:line="240" w:lineRule="auto"/>
        <w:ind w:left="0" w:firstLine="0"/>
        <w:rPr>
          <w:rFonts w:ascii="Times New Roman" w:hAnsi="Times New Roman" w:cs="Times New Roman"/>
          <w:sz w:val="28"/>
          <w:szCs w:val="28"/>
        </w:rPr>
      </w:pPr>
      <w:r w:rsidRPr="009F070C">
        <w:rPr>
          <w:rFonts w:ascii="Times New Roman" w:hAnsi="Times New Roman" w:cs="Times New Roman"/>
          <w:sz w:val="28"/>
          <w:szCs w:val="28"/>
          <w:lang w:eastAsia="ru-RU"/>
        </w:rPr>
        <w:t>про основні напрямки методичної робо</w:t>
      </w:r>
      <w:r w:rsidRPr="009F070C">
        <w:rPr>
          <w:rFonts w:ascii="Times New Roman" w:hAnsi="Times New Roman" w:cs="Times New Roman"/>
          <w:sz w:val="28"/>
          <w:szCs w:val="28"/>
          <w:lang w:eastAsia="ru-RU"/>
        </w:rPr>
        <w:softHyphen/>
        <w:t>ти і затвердження плану роботи методичної ради на 2014- 2015 н. р</w:t>
      </w:r>
      <w:proofErr w:type="gramStart"/>
      <w:r w:rsidRPr="009F070C">
        <w:rPr>
          <w:rFonts w:ascii="Times New Roman" w:hAnsi="Times New Roman" w:cs="Times New Roman"/>
          <w:sz w:val="28"/>
          <w:szCs w:val="28"/>
          <w:lang w:eastAsia="ru-RU"/>
        </w:rPr>
        <w:t>.</w:t>
      </w:r>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ро організацію роботи над єдиною методичною проблемою</w:t>
      </w:r>
      <w:r w:rsidRPr="009F070C">
        <w:rPr>
          <w:rFonts w:ascii="Times New Roman" w:hAnsi="Times New Roman" w:cs="Times New Roman"/>
          <w:b/>
          <w:sz w:val="28"/>
          <w:szCs w:val="28"/>
        </w:rPr>
        <w:t xml:space="preserve"> </w:t>
      </w:r>
      <w:r w:rsidRPr="009F070C">
        <w:rPr>
          <w:rFonts w:ascii="Times New Roman" w:hAnsi="Times New Roman" w:cs="Times New Roman"/>
          <w:sz w:val="28"/>
          <w:szCs w:val="28"/>
        </w:rPr>
        <w:t>««Збереження і вдосконалення наступності і неперервності дошкільної, початкової та середньої ланок, пошук і впровадження інновацій в контексті особистісно орієнтованої освіти».</w:t>
      </w:r>
    </w:p>
    <w:p w:rsidR="009F070C" w:rsidRPr="009F070C" w:rsidRDefault="009F070C" w:rsidP="009F070C">
      <w:pPr>
        <w:numPr>
          <w:ilvl w:val="0"/>
          <w:numId w:val="20"/>
        </w:numPr>
        <w:spacing w:after="0" w:line="240" w:lineRule="auto"/>
        <w:ind w:left="0" w:firstLine="0"/>
        <w:rPr>
          <w:rFonts w:ascii="Times New Roman" w:hAnsi="Times New Roman" w:cs="Times New Roman"/>
          <w:sz w:val="28"/>
          <w:szCs w:val="28"/>
        </w:rPr>
      </w:pPr>
      <w:r w:rsidRPr="009F070C">
        <w:rPr>
          <w:rFonts w:ascii="Times New Roman" w:hAnsi="Times New Roman" w:cs="Times New Roman"/>
          <w:sz w:val="28"/>
          <w:szCs w:val="28"/>
        </w:rPr>
        <w:t>Затвердження планів роботи  методичних об’єднань.</w:t>
      </w:r>
    </w:p>
    <w:p w:rsidR="009F070C" w:rsidRPr="009F070C" w:rsidRDefault="009F070C" w:rsidP="009F070C">
      <w:pPr>
        <w:numPr>
          <w:ilvl w:val="0"/>
          <w:numId w:val="20"/>
        </w:numPr>
        <w:spacing w:after="0" w:line="240" w:lineRule="auto"/>
        <w:ind w:left="0" w:firstLine="0"/>
        <w:rPr>
          <w:rFonts w:ascii="Times New Roman" w:hAnsi="Times New Roman" w:cs="Times New Roman"/>
          <w:color w:val="000000"/>
          <w:sz w:val="28"/>
          <w:szCs w:val="28"/>
        </w:rPr>
      </w:pPr>
      <w:r w:rsidRPr="009F070C">
        <w:rPr>
          <w:rFonts w:ascii="Times New Roman" w:hAnsi="Times New Roman" w:cs="Times New Roman"/>
          <w:color w:val="000000"/>
          <w:sz w:val="28"/>
          <w:szCs w:val="28"/>
        </w:rPr>
        <w:t>опрацювання нормативно-правових документі</w:t>
      </w:r>
      <w:proofErr w:type="gramStart"/>
      <w:r w:rsidRPr="009F070C">
        <w:rPr>
          <w:rFonts w:ascii="Times New Roman" w:hAnsi="Times New Roman" w:cs="Times New Roman"/>
          <w:color w:val="000000"/>
          <w:sz w:val="28"/>
          <w:szCs w:val="28"/>
        </w:rPr>
        <w:t>в</w:t>
      </w:r>
      <w:proofErr w:type="gramEnd"/>
      <w:r w:rsidRPr="009F070C">
        <w:rPr>
          <w:rFonts w:ascii="Times New Roman" w:hAnsi="Times New Roman" w:cs="Times New Roman"/>
          <w:color w:val="000000"/>
          <w:sz w:val="28"/>
          <w:szCs w:val="28"/>
        </w:rPr>
        <w:t xml:space="preserve">: </w:t>
      </w:r>
    </w:p>
    <w:p w:rsidR="009F070C" w:rsidRPr="009F070C" w:rsidRDefault="009F070C" w:rsidP="009F070C">
      <w:pPr>
        <w:numPr>
          <w:ilvl w:val="0"/>
          <w:numId w:val="19"/>
        </w:numPr>
        <w:spacing w:after="0" w:line="240" w:lineRule="auto"/>
        <w:ind w:left="318" w:hanging="318"/>
        <w:jc w:val="both"/>
        <w:rPr>
          <w:rFonts w:ascii="Times New Roman" w:hAnsi="Times New Roman" w:cs="Times New Roman"/>
          <w:color w:val="000000"/>
          <w:sz w:val="28"/>
          <w:szCs w:val="28"/>
        </w:rPr>
      </w:pPr>
      <w:r w:rsidRPr="009F070C">
        <w:rPr>
          <w:rFonts w:ascii="Times New Roman" w:hAnsi="Times New Roman" w:cs="Times New Roman"/>
          <w:color w:val="000000"/>
          <w:sz w:val="28"/>
          <w:szCs w:val="28"/>
        </w:rPr>
        <w:t>інструктивно-методичні рекомендації Міністерства освіти і науки України щодо викладання предметі</w:t>
      </w:r>
      <w:proofErr w:type="gramStart"/>
      <w:r w:rsidRPr="009F070C">
        <w:rPr>
          <w:rFonts w:ascii="Times New Roman" w:hAnsi="Times New Roman" w:cs="Times New Roman"/>
          <w:color w:val="000000"/>
          <w:sz w:val="28"/>
          <w:szCs w:val="28"/>
        </w:rPr>
        <w:t>в</w:t>
      </w:r>
      <w:proofErr w:type="gramEnd"/>
      <w:r w:rsidRPr="009F070C">
        <w:rPr>
          <w:rFonts w:ascii="Times New Roman" w:hAnsi="Times New Roman" w:cs="Times New Roman"/>
          <w:color w:val="000000"/>
          <w:sz w:val="28"/>
          <w:szCs w:val="28"/>
        </w:rPr>
        <w:t xml:space="preserve"> у 2014– 2015 н. р.;</w:t>
      </w:r>
    </w:p>
    <w:p w:rsidR="009F070C" w:rsidRPr="009F070C" w:rsidRDefault="009F070C" w:rsidP="009F070C">
      <w:pPr>
        <w:numPr>
          <w:ilvl w:val="0"/>
          <w:numId w:val="19"/>
        </w:numPr>
        <w:spacing w:after="0" w:line="240" w:lineRule="auto"/>
        <w:ind w:left="318" w:hanging="318"/>
        <w:jc w:val="both"/>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організація навчально-виховного процесу в 6 класі у зв’язку з впровадженням </w:t>
      </w:r>
      <w:proofErr w:type="gramStart"/>
      <w:r w:rsidRPr="009F070C">
        <w:rPr>
          <w:rFonts w:ascii="Times New Roman" w:hAnsi="Times New Roman" w:cs="Times New Roman"/>
          <w:color w:val="000000"/>
          <w:sz w:val="28"/>
          <w:szCs w:val="28"/>
        </w:rPr>
        <w:t>Державного</w:t>
      </w:r>
      <w:proofErr w:type="gramEnd"/>
      <w:r w:rsidRPr="009F070C">
        <w:rPr>
          <w:rFonts w:ascii="Times New Roman" w:hAnsi="Times New Roman" w:cs="Times New Roman"/>
          <w:color w:val="000000"/>
          <w:sz w:val="28"/>
          <w:szCs w:val="28"/>
        </w:rPr>
        <w:t xml:space="preserve"> стандарту базової  загальної середньої освіти;</w:t>
      </w:r>
    </w:p>
    <w:p w:rsidR="009F070C" w:rsidRPr="009F070C" w:rsidRDefault="009F070C" w:rsidP="009F070C">
      <w:pPr>
        <w:numPr>
          <w:ilvl w:val="0"/>
          <w:numId w:val="19"/>
        </w:numPr>
        <w:spacing w:after="0" w:line="240" w:lineRule="auto"/>
        <w:ind w:left="0" w:firstLine="0"/>
        <w:jc w:val="both"/>
        <w:rPr>
          <w:rFonts w:ascii="Times New Roman" w:hAnsi="Times New Roman" w:cs="Times New Roman"/>
          <w:color w:val="000000"/>
          <w:sz w:val="28"/>
          <w:szCs w:val="28"/>
        </w:rPr>
      </w:pPr>
      <w:r w:rsidRPr="009F070C">
        <w:rPr>
          <w:rFonts w:ascii="Times New Roman" w:hAnsi="Times New Roman" w:cs="Times New Roman"/>
          <w:color w:val="000000"/>
          <w:sz w:val="28"/>
          <w:szCs w:val="28"/>
        </w:rPr>
        <w:lastRenderedPageBreak/>
        <w:t>опрацювання нових навчальних програм з базових дисциплін та критеріїв оцінювання навчальних досягнень учні</w:t>
      </w:r>
      <w:proofErr w:type="gramStart"/>
      <w:r w:rsidRPr="009F070C">
        <w:rPr>
          <w:rFonts w:ascii="Times New Roman" w:hAnsi="Times New Roman" w:cs="Times New Roman"/>
          <w:color w:val="000000"/>
          <w:sz w:val="28"/>
          <w:szCs w:val="28"/>
        </w:rPr>
        <w:t>в</w:t>
      </w:r>
      <w:proofErr w:type="gramEnd"/>
      <w:r w:rsidRPr="009F070C">
        <w:rPr>
          <w:rFonts w:ascii="Times New Roman" w:hAnsi="Times New Roman" w:cs="Times New Roman"/>
          <w:color w:val="000000"/>
          <w:sz w:val="28"/>
          <w:szCs w:val="28"/>
        </w:rPr>
        <w:t>.</w:t>
      </w:r>
    </w:p>
    <w:p w:rsidR="009F070C" w:rsidRPr="009F070C" w:rsidRDefault="009F070C" w:rsidP="009F070C">
      <w:pPr>
        <w:numPr>
          <w:ilvl w:val="0"/>
          <w:numId w:val="19"/>
        </w:numPr>
        <w:spacing w:after="0" w:line="240" w:lineRule="auto"/>
        <w:ind w:left="0" w:firstLine="0"/>
        <w:rPr>
          <w:rFonts w:ascii="Times New Roman" w:hAnsi="Times New Roman" w:cs="Times New Roman"/>
          <w:sz w:val="28"/>
          <w:szCs w:val="28"/>
        </w:rPr>
      </w:pPr>
      <w:r w:rsidRPr="009F070C">
        <w:rPr>
          <w:rFonts w:ascii="Times New Roman" w:hAnsi="Times New Roman" w:cs="Times New Roman"/>
          <w:sz w:val="28"/>
          <w:szCs w:val="28"/>
        </w:rPr>
        <w:t xml:space="preserve">визначення змісту, форм і методів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ідвищення кваліфікації педагогів у поточному навчальному році.</w:t>
      </w:r>
    </w:p>
    <w:p w:rsidR="009F070C" w:rsidRPr="009F070C" w:rsidRDefault="009F070C" w:rsidP="009F070C">
      <w:pPr>
        <w:numPr>
          <w:ilvl w:val="0"/>
          <w:numId w:val="19"/>
        </w:numPr>
        <w:spacing w:after="0" w:line="240" w:lineRule="auto"/>
        <w:ind w:left="0" w:firstLine="0"/>
        <w:rPr>
          <w:rFonts w:ascii="Times New Roman" w:hAnsi="Times New Roman" w:cs="Times New Roman"/>
          <w:color w:val="000000"/>
          <w:sz w:val="28"/>
          <w:szCs w:val="28"/>
        </w:rPr>
      </w:pPr>
      <w:r w:rsidRPr="009F070C">
        <w:rPr>
          <w:rFonts w:ascii="Times New Roman" w:hAnsi="Times New Roman" w:cs="Times New Roman"/>
          <w:color w:val="000000"/>
          <w:sz w:val="28"/>
          <w:szCs w:val="28"/>
        </w:rPr>
        <w:t>атестація члені</w:t>
      </w:r>
      <w:proofErr w:type="gramStart"/>
      <w:r w:rsidRPr="009F070C">
        <w:rPr>
          <w:rFonts w:ascii="Times New Roman" w:hAnsi="Times New Roman" w:cs="Times New Roman"/>
          <w:color w:val="000000"/>
          <w:sz w:val="28"/>
          <w:szCs w:val="28"/>
        </w:rPr>
        <w:t>в</w:t>
      </w:r>
      <w:proofErr w:type="gramEnd"/>
      <w:r w:rsidRPr="009F070C">
        <w:rPr>
          <w:rFonts w:ascii="Times New Roman" w:hAnsi="Times New Roman" w:cs="Times New Roman"/>
          <w:color w:val="000000"/>
          <w:sz w:val="28"/>
          <w:szCs w:val="28"/>
        </w:rPr>
        <w:t xml:space="preserve"> педагогічного колективу в 2014 – 2015 н. р.</w:t>
      </w:r>
    </w:p>
    <w:p w:rsidR="009F070C" w:rsidRPr="009F070C" w:rsidRDefault="009F070C" w:rsidP="009F070C">
      <w:pPr>
        <w:numPr>
          <w:ilvl w:val="0"/>
          <w:numId w:val="19"/>
        </w:numPr>
        <w:spacing w:after="0" w:line="240" w:lineRule="auto"/>
        <w:ind w:left="0" w:firstLine="0"/>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затвердження </w:t>
      </w:r>
      <w:proofErr w:type="gramStart"/>
      <w:r w:rsidRPr="009F070C">
        <w:rPr>
          <w:rFonts w:ascii="Times New Roman" w:hAnsi="Times New Roman" w:cs="Times New Roman"/>
          <w:color w:val="000000"/>
          <w:sz w:val="28"/>
          <w:szCs w:val="28"/>
        </w:rPr>
        <w:t>плану-граф</w:t>
      </w:r>
      <w:proofErr w:type="gramEnd"/>
      <w:r w:rsidRPr="009F070C">
        <w:rPr>
          <w:rFonts w:ascii="Times New Roman" w:hAnsi="Times New Roman" w:cs="Times New Roman"/>
          <w:color w:val="000000"/>
          <w:sz w:val="28"/>
          <w:szCs w:val="28"/>
        </w:rPr>
        <w:t>іку розподілу варіативних модулів вивчення фізичної культури у 6, 7, 8, 9 класах.</w:t>
      </w:r>
    </w:p>
    <w:p w:rsidR="009F070C" w:rsidRPr="009F070C" w:rsidRDefault="009F070C" w:rsidP="009F070C">
      <w:pPr>
        <w:numPr>
          <w:ilvl w:val="0"/>
          <w:numId w:val="19"/>
        </w:numPr>
        <w:spacing w:after="0" w:line="240" w:lineRule="auto"/>
        <w:ind w:left="0" w:firstLine="0"/>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 затвердження розподілу варіативних модулів вивчення </w:t>
      </w:r>
      <w:proofErr w:type="gramStart"/>
      <w:r w:rsidRPr="009F070C">
        <w:rPr>
          <w:rFonts w:ascii="Times New Roman" w:hAnsi="Times New Roman" w:cs="Times New Roman"/>
          <w:color w:val="000000"/>
          <w:sz w:val="28"/>
          <w:szCs w:val="28"/>
        </w:rPr>
        <w:t>трудового</w:t>
      </w:r>
      <w:proofErr w:type="gramEnd"/>
      <w:r w:rsidRPr="009F070C">
        <w:rPr>
          <w:rFonts w:ascii="Times New Roman" w:hAnsi="Times New Roman" w:cs="Times New Roman"/>
          <w:color w:val="000000"/>
          <w:sz w:val="28"/>
          <w:szCs w:val="28"/>
        </w:rPr>
        <w:t xml:space="preserve"> навчання у 6,7,8,9 класах</w:t>
      </w:r>
    </w:p>
    <w:p w:rsidR="009F070C" w:rsidRPr="009F070C" w:rsidRDefault="009F070C" w:rsidP="009F070C">
      <w:pPr>
        <w:numPr>
          <w:ilvl w:val="0"/>
          <w:numId w:val="19"/>
        </w:numPr>
        <w:spacing w:after="0" w:line="240" w:lineRule="auto"/>
        <w:ind w:left="0" w:firstLine="0"/>
        <w:jc w:val="both"/>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розгляд та схвалення плану роботи </w:t>
      </w:r>
      <w:proofErr w:type="gramStart"/>
      <w:r w:rsidRPr="009F070C">
        <w:rPr>
          <w:rFonts w:ascii="Times New Roman" w:hAnsi="Times New Roman" w:cs="Times New Roman"/>
          <w:color w:val="000000"/>
          <w:sz w:val="28"/>
          <w:szCs w:val="28"/>
        </w:rPr>
        <w:t>методичного</w:t>
      </w:r>
      <w:proofErr w:type="gramEnd"/>
      <w:r w:rsidRPr="009F070C">
        <w:rPr>
          <w:rFonts w:ascii="Times New Roman" w:hAnsi="Times New Roman" w:cs="Times New Roman"/>
          <w:color w:val="000000"/>
          <w:sz w:val="28"/>
          <w:szCs w:val="28"/>
        </w:rPr>
        <w:t xml:space="preserve"> кабінету Оленівського НВО.</w:t>
      </w:r>
    </w:p>
    <w:p w:rsidR="009F070C" w:rsidRPr="009F070C" w:rsidRDefault="009F070C" w:rsidP="009F070C">
      <w:pPr>
        <w:widowControl w:val="0"/>
        <w:numPr>
          <w:ilvl w:val="0"/>
          <w:numId w:val="13"/>
        </w:numPr>
        <w:autoSpaceDE w:val="0"/>
        <w:autoSpaceDN w:val="0"/>
        <w:adjustRightInd w:val="0"/>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опрацювання положення про шкільний етап Всеукраїнських учнівських олімпіад з базових дисциплін;</w:t>
      </w:r>
    </w:p>
    <w:p w:rsidR="009F070C" w:rsidRPr="009F070C" w:rsidRDefault="009F070C" w:rsidP="009F070C">
      <w:pPr>
        <w:widowControl w:val="0"/>
        <w:numPr>
          <w:ilvl w:val="0"/>
          <w:numId w:val="13"/>
        </w:numPr>
        <w:autoSpaceDE w:val="0"/>
        <w:autoSpaceDN w:val="0"/>
        <w:adjustRightInd w:val="0"/>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про участь вчителі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у районному етапі конкурсу «Учитель року»;</w:t>
      </w:r>
    </w:p>
    <w:p w:rsidR="009F070C" w:rsidRPr="009F070C" w:rsidRDefault="009F070C" w:rsidP="009F070C">
      <w:pPr>
        <w:widowControl w:val="0"/>
        <w:numPr>
          <w:ilvl w:val="0"/>
          <w:numId w:val="13"/>
        </w:numPr>
        <w:autoSpaceDE w:val="0"/>
        <w:autoSpaceDN w:val="0"/>
        <w:adjustRightInd w:val="0"/>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затвердження завдань шкільних предметних олімпіад з базових дисциплін;</w:t>
      </w:r>
    </w:p>
    <w:p w:rsidR="009F070C" w:rsidRPr="009F070C" w:rsidRDefault="009F070C" w:rsidP="009F070C">
      <w:pPr>
        <w:pStyle w:val="a8"/>
        <w:numPr>
          <w:ilvl w:val="0"/>
          <w:numId w:val="13"/>
        </w:numPr>
        <w:jc w:val="both"/>
        <w:rPr>
          <w:rFonts w:ascii="Times New Roman" w:hAnsi="Times New Roman"/>
          <w:sz w:val="28"/>
          <w:szCs w:val="28"/>
          <w:lang w:val="uk-UA"/>
        </w:rPr>
      </w:pPr>
      <w:r w:rsidRPr="009F070C">
        <w:rPr>
          <w:rFonts w:ascii="Times New Roman" w:hAnsi="Times New Roman"/>
          <w:sz w:val="28"/>
          <w:szCs w:val="28"/>
          <w:lang w:val="uk-UA"/>
        </w:rPr>
        <w:t>управління процесом вдосконалення професійної компетентності педагога:</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майстер-клас «Впровадження інноваційних технологій навчання як засобу формування та розвитку професійної компетентності»;</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самоаналіз та аналіз відвіданих уроків «Ефективність уроку – результат організації діяльності учнів. Аналіз особливостей сучасного уроку».</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організація методичної роботи з учителями, які відчувають труднощі в організації навчально-виховного процесу;</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про участь учнів Оленівського НВО у ІІ етапі Міжнародного конкурсу з української мови ім. П.Яцика та мовно-літературному конкурсі учнівської та студентської молоді ім. Т.Шевченка;</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про підготовку учнів до участі у районних олімпіадах, конкурсах учнівських робіт МАН;</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підсумки методичної роботи педагогічного колективу за І семестр;</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аналіз навчальних досягнень учнів за І семестр, результати участі в предметних олімпіадах;</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робота з обдарованими дітьми. Звіт учителів про науково-дослідницьку роботу учнів у МАН;</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робота шкільних факультативів та курсів за вибором;</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заходи з управління самоосвітою педагогів:використання методу портфоліо у навчальній та методичній роботі як засобу самоорганізації та самоконтролю розвитку компетентної особистості;</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поповнення банку даних про досягнення психолого-педагогічної науки та передового педагогічного досвіду;</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опрацювання нормативних документів, новинок психолого-педагогічної літератури;</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виставка «Перлини професійної майстерності»;</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lastRenderedPageBreak/>
        <w:t>вивчення та обговорення нормативних документів з питання організованого закінчення навчального року. Підготовка і проведення ДПА;</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про підсумки участі учнів у Всеукраїнських учнівських олімпіадах з базових дисциплін, інтелектуальних турнірах, конкурсах;</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результати внутрішкільного контролю за станом викладання навчальних предметів та виконання навчальних програм у 2014-2015 навчальному році;</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аналіз виконання плану роботи методичної ради та методичних підструктур;</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обговорення проекту плану роботи на новий навчальний рік;</w:t>
      </w:r>
    </w:p>
    <w:p w:rsidR="009F070C" w:rsidRPr="009F070C" w:rsidRDefault="009F070C" w:rsidP="009F070C">
      <w:pPr>
        <w:pStyle w:val="a8"/>
        <w:numPr>
          <w:ilvl w:val="0"/>
          <w:numId w:val="21"/>
        </w:numPr>
        <w:jc w:val="both"/>
        <w:rPr>
          <w:rFonts w:ascii="Times New Roman" w:hAnsi="Times New Roman"/>
          <w:sz w:val="28"/>
          <w:szCs w:val="28"/>
          <w:lang w:val="uk-UA"/>
        </w:rPr>
      </w:pPr>
      <w:r w:rsidRPr="009F070C">
        <w:rPr>
          <w:rFonts w:ascii="Times New Roman" w:hAnsi="Times New Roman"/>
          <w:sz w:val="28"/>
          <w:szCs w:val="28"/>
          <w:lang w:val="uk-UA"/>
        </w:rPr>
        <w:t>про підготовку до серпневих нарад учителів.</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  На засіданнях методичної ради проводився огляд нормативних документів. Методичним кабінетом протягом 2014 – 2015 н.р. було видано дві збірки: «М.Г.Стельмахович – сподвижник української етнопедагогіки» (Мегедь О.Я.), «Шкільні свята» (збірник сценаріїв виховних заходів), (Сторож О.В.). </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На протязі року  проводились методичні оперативки і інструктивно-методичні наради, , інструктивно-методичні наради з вихователями дитячого садка:</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ознайомлення вихователів та музичного керівника з листом МОН України від 27.06.2014 № 1/9-341 «Щодо організації роботи в дошкільних навчальних закладах у 2014-2015 навчальному році»;</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ознайомлення вихователів та музичного керівника з інструктивно-методичними рекомендаціями навчально-методичного кабінету дошкільної освіти КОІПОПК «Особливості організації навчально-виховного процесу в дошкільних навчальних закладах у 2014 – 2015 навчальному році»;</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ознайомлення вихователів та музичного керівника з методичними рекомендаціями щодо організації фізкультурно-оздоровчої роботи з дітьми дошкільного віку;</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використання здоров’</w:t>
      </w:r>
      <w:r w:rsidRPr="009F070C">
        <w:rPr>
          <w:rFonts w:ascii="Times New Roman" w:hAnsi="Times New Roman"/>
          <w:sz w:val="28"/>
          <w:szCs w:val="28"/>
        </w:rPr>
        <w:t>яформуючих та здоров’язбережувальних технолог</w:t>
      </w:r>
      <w:r w:rsidRPr="009F070C">
        <w:rPr>
          <w:rFonts w:ascii="Times New Roman" w:hAnsi="Times New Roman"/>
          <w:sz w:val="28"/>
          <w:szCs w:val="28"/>
          <w:lang w:val="uk-UA"/>
        </w:rPr>
        <w:t>ій в умовах дошкільного навчального закладу;</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розвиток мовленнєвого спілкування дітей дошкільного віку в дитячому садку;</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здійснення інноваційної та дослідно-експериментальної роботи в дитячому садку;</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організацію і керівництво ігровою діяльністю дітей у дитячому садку;</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роботу дитячого садка у літній період;</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rPr>
        <w:t>ознайомлення вихователі</w:t>
      </w:r>
      <w:proofErr w:type="gramStart"/>
      <w:r w:rsidRPr="009F070C">
        <w:rPr>
          <w:rFonts w:ascii="Times New Roman" w:hAnsi="Times New Roman"/>
          <w:sz w:val="28"/>
          <w:szCs w:val="28"/>
        </w:rPr>
        <w:t>в</w:t>
      </w:r>
      <w:proofErr w:type="gramEnd"/>
      <w:r w:rsidRPr="009F070C">
        <w:rPr>
          <w:rFonts w:ascii="Times New Roman" w:hAnsi="Times New Roman"/>
          <w:sz w:val="28"/>
          <w:szCs w:val="28"/>
        </w:rPr>
        <w:t xml:space="preserve"> </w:t>
      </w:r>
      <w:proofErr w:type="gramStart"/>
      <w:r w:rsidRPr="009F070C">
        <w:rPr>
          <w:rFonts w:ascii="Times New Roman" w:hAnsi="Times New Roman"/>
          <w:sz w:val="28"/>
          <w:szCs w:val="28"/>
        </w:rPr>
        <w:t>та</w:t>
      </w:r>
      <w:proofErr w:type="gramEnd"/>
      <w:r w:rsidRPr="009F070C">
        <w:rPr>
          <w:rFonts w:ascii="Times New Roman" w:hAnsi="Times New Roman"/>
          <w:sz w:val="28"/>
          <w:szCs w:val="28"/>
        </w:rPr>
        <w:t xml:space="preserve"> музичного керівника </w:t>
      </w:r>
      <w:r w:rsidRPr="009F070C">
        <w:rPr>
          <w:rFonts w:ascii="Times New Roman" w:hAnsi="Times New Roman"/>
          <w:sz w:val="28"/>
          <w:szCs w:val="28"/>
          <w:lang w:val="uk-UA"/>
        </w:rPr>
        <w:t>з інструктивно-методичними рекомендаціями МОН України «Організація роботи в дошкільних навчальних закладах у літній період»;</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lastRenderedPageBreak/>
        <w:t>ведення шкільної документації; ознайомлення з новими критеріями оцінювання навчальних досягнень учнів 3 та 6 класів;</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підготовка та проведення І етапу Всеукраїнських учнівських олімпіад з базових дисциплін;</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підсумки проведення І етапу Всеукраїнських учнівських олімпіад з базових дисциплін;</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підготовка та проведення І етапу Х</w:t>
      </w:r>
      <w:r w:rsidRPr="009F070C">
        <w:rPr>
          <w:rFonts w:ascii="Times New Roman" w:hAnsi="Times New Roman"/>
          <w:sz w:val="28"/>
          <w:szCs w:val="28"/>
          <w:lang w:val="en-US"/>
        </w:rPr>
        <w:t>V</w:t>
      </w:r>
      <w:r w:rsidRPr="009F070C">
        <w:rPr>
          <w:rFonts w:ascii="Times New Roman" w:hAnsi="Times New Roman"/>
          <w:sz w:val="28"/>
          <w:szCs w:val="28"/>
          <w:lang w:val="uk-UA"/>
        </w:rPr>
        <w:t xml:space="preserve"> Міжнародного конкурсу з української мови імені Петра Яцика;</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підготовка та проведення І етапу </w:t>
      </w:r>
      <w:r w:rsidRPr="009F070C">
        <w:rPr>
          <w:rFonts w:ascii="Times New Roman" w:hAnsi="Times New Roman"/>
          <w:sz w:val="28"/>
          <w:szCs w:val="28"/>
          <w:lang w:val="en-US"/>
        </w:rPr>
        <w:t>V</w:t>
      </w:r>
      <w:r w:rsidRPr="009F070C">
        <w:rPr>
          <w:rFonts w:ascii="Times New Roman" w:hAnsi="Times New Roman"/>
          <w:sz w:val="28"/>
          <w:szCs w:val="28"/>
          <w:lang w:val="uk-UA"/>
        </w:rPr>
        <w:t xml:space="preserve"> Міжнародного мовно-літературного конкурсу  учнівської та студентської молоді імені Тараса Шевченка;</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підготовка та проведення І етапу Всеукраїнського конкурсу учнівської творчості «Об’єднаймося ж, брати мої»;</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перевірка стану ведення ділової документації;</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підсумки проведення перевірки техніки читання у 2 - 4 класах;</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про стан викладання української мови та літератури; </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організацію та проведення новорічних свят;</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аналіз навчально-виховної роботи за І семестр;</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аналіз виконання навчальних програм за І семестр;</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результати перевірки стану ведення ділової документації;</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підсумки класно-узагальнюючого контролю в 4 класі;</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вивчення системи роботи вихователя дитячого садка Прут А.Ф.;</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аналіз стану виконання навчальних програм;</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збереження шкільних підручників;</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виконання плану роботи шкільної бібліотеки;</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проведення державної підсумкової атестації у 4 та 9 класах;</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перевірка техніки читання у початкових класах;</w:t>
      </w:r>
    </w:p>
    <w:p w:rsidR="009F070C" w:rsidRPr="009F070C" w:rsidRDefault="009F070C" w:rsidP="009F070C">
      <w:pPr>
        <w:pStyle w:val="a8"/>
        <w:numPr>
          <w:ilvl w:val="0"/>
          <w:numId w:val="14"/>
        </w:numPr>
        <w:ind w:left="-284" w:firstLine="284"/>
        <w:jc w:val="both"/>
        <w:rPr>
          <w:rFonts w:ascii="Times New Roman" w:hAnsi="Times New Roman"/>
          <w:sz w:val="28"/>
          <w:szCs w:val="28"/>
          <w:lang w:val="uk-UA"/>
        </w:rPr>
      </w:pPr>
      <w:r w:rsidRPr="009F070C">
        <w:rPr>
          <w:rFonts w:ascii="Times New Roman" w:hAnsi="Times New Roman"/>
          <w:sz w:val="28"/>
          <w:szCs w:val="28"/>
          <w:lang w:val="uk-UA"/>
        </w:rPr>
        <w:t>про проведення навчальних екскурсій для учнів 1 – 4 класів та навчальної практики для учнів 6 – 8 класів.</w:t>
      </w:r>
    </w:p>
    <w:p w:rsidR="009F070C" w:rsidRPr="009F070C" w:rsidRDefault="009F070C" w:rsidP="009F070C">
      <w:pPr>
        <w:pStyle w:val="a8"/>
        <w:ind w:left="-284" w:firstLine="284"/>
        <w:jc w:val="both"/>
        <w:rPr>
          <w:rFonts w:ascii="Times New Roman" w:hAnsi="Times New Roman"/>
          <w:sz w:val="28"/>
          <w:szCs w:val="28"/>
          <w:lang w:val="uk-UA"/>
        </w:rPr>
      </w:pPr>
      <w:r w:rsidRPr="009F070C">
        <w:rPr>
          <w:rFonts w:ascii="Times New Roman" w:hAnsi="Times New Roman"/>
          <w:sz w:val="28"/>
          <w:szCs w:val="28"/>
          <w:lang w:val="uk-UA"/>
        </w:rPr>
        <w:t xml:space="preserve">Протягом 2014-2015 н.р. педколектив Оленівського навчально-виховного об’єднання продовжував працювати над вивченням та  впровадженням у навчальний процес інноваційних педагогічних технологій, які вихователі та вчителі використовували під час проведення занять у дитячому садку та нетрадиційних уроків, а також над впровадженням у навчально – виховний процес особистісно орієнтованої освіти. Для виконання цього завдання необхідно працювати над </w:t>
      </w:r>
      <w:r w:rsidRPr="009F070C">
        <w:rPr>
          <w:rFonts w:ascii="Times New Roman" w:hAnsi="Times New Roman"/>
          <w:sz w:val="28"/>
          <w:szCs w:val="28"/>
          <w:lang w:val="uk-UA"/>
        </w:rPr>
        <w:lastRenderedPageBreak/>
        <w:t>самоосвітою та мати певну методичну літературу, яку педпрацівники в основному купують самостійно, майже всі педагоги користуються можливостями мережі Inter</w:t>
      </w:r>
      <w:r w:rsidRPr="009F070C">
        <w:rPr>
          <w:rFonts w:ascii="Times New Roman" w:hAnsi="Times New Roman"/>
          <w:sz w:val="28"/>
          <w:szCs w:val="28"/>
          <w:lang w:val="en-US"/>
        </w:rPr>
        <w:t>net</w:t>
      </w:r>
      <w:r w:rsidRPr="009F070C">
        <w:rPr>
          <w:rFonts w:ascii="Times New Roman" w:hAnsi="Times New Roman"/>
          <w:sz w:val="28"/>
          <w:szCs w:val="28"/>
          <w:lang w:val="uk-UA"/>
        </w:rPr>
        <w:t>, до якої підключено навчальний заклад.</w:t>
      </w:r>
    </w:p>
    <w:p w:rsidR="009F070C" w:rsidRPr="009F070C" w:rsidRDefault="009F070C" w:rsidP="009F070C">
      <w:pPr>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lang w:val="uk-UA"/>
        </w:rPr>
        <w:t xml:space="preserve">  </w:t>
      </w:r>
      <w:r w:rsidRPr="009F070C">
        <w:rPr>
          <w:rFonts w:ascii="Times New Roman" w:hAnsi="Times New Roman" w:cs="Times New Roman"/>
          <w:color w:val="000000"/>
          <w:sz w:val="28"/>
          <w:szCs w:val="28"/>
        </w:rPr>
        <w:t>Дотримуючись запланованих методичних заходів у 2014-2015 навчальному році, удосконалюючи змі</w:t>
      </w:r>
      <w:proofErr w:type="gramStart"/>
      <w:r w:rsidRPr="009F070C">
        <w:rPr>
          <w:rFonts w:ascii="Times New Roman" w:hAnsi="Times New Roman" w:cs="Times New Roman"/>
          <w:color w:val="000000"/>
          <w:sz w:val="28"/>
          <w:szCs w:val="28"/>
        </w:rPr>
        <w:t>ст</w:t>
      </w:r>
      <w:proofErr w:type="gramEnd"/>
      <w:r w:rsidRPr="009F070C">
        <w:rPr>
          <w:rFonts w:ascii="Times New Roman" w:hAnsi="Times New Roman" w:cs="Times New Roman"/>
          <w:color w:val="000000"/>
          <w:sz w:val="28"/>
          <w:szCs w:val="28"/>
        </w:rPr>
        <w:t xml:space="preserve">, форми та </w:t>
      </w:r>
      <w:r w:rsidRPr="009F070C">
        <w:rPr>
          <w:rFonts w:ascii="Times New Roman" w:hAnsi="Times New Roman" w:cs="Times New Roman"/>
          <w:color w:val="000000"/>
          <w:spacing w:val="2"/>
          <w:sz w:val="28"/>
          <w:szCs w:val="28"/>
        </w:rPr>
        <w:t>методи роботи з педагогічними кадрами, методична робота була направлена на участь педагогів у таких заходах:</w:t>
      </w:r>
    </w:p>
    <w:p w:rsidR="009F070C" w:rsidRPr="009F070C" w:rsidRDefault="009F070C" w:rsidP="009F070C">
      <w:pPr>
        <w:shd w:val="clear" w:color="auto" w:fill="FFFFFF"/>
        <w:tabs>
          <w:tab w:val="left" w:pos="727"/>
        </w:tabs>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   -  предметні декади з основ наук, де педагоги та учні представляли свої надбання, удосконалювали та поглиблювали знання з навчальних дисциплін;</w:t>
      </w:r>
    </w:p>
    <w:p w:rsidR="009F070C" w:rsidRPr="009F070C" w:rsidRDefault="009F070C" w:rsidP="009F070C">
      <w:pPr>
        <w:shd w:val="clear" w:color="auto" w:fill="FFFFFF"/>
        <w:tabs>
          <w:tab w:val="left" w:pos="727"/>
        </w:tabs>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pacing w:val="6"/>
          <w:sz w:val="28"/>
          <w:szCs w:val="28"/>
        </w:rPr>
        <w:t xml:space="preserve">   -  запланованих семінарах-практикумах, заняттях у  районних школах </w:t>
      </w:r>
      <w:proofErr w:type="gramStart"/>
      <w:r w:rsidRPr="009F070C">
        <w:rPr>
          <w:rFonts w:ascii="Times New Roman" w:hAnsi="Times New Roman" w:cs="Times New Roman"/>
          <w:color w:val="000000"/>
          <w:sz w:val="28"/>
          <w:szCs w:val="28"/>
        </w:rPr>
        <w:t>передового</w:t>
      </w:r>
      <w:proofErr w:type="gramEnd"/>
      <w:r w:rsidRPr="009F070C">
        <w:rPr>
          <w:rFonts w:ascii="Times New Roman" w:hAnsi="Times New Roman" w:cs="Times New Roman"/>
          <w:color w:val="000000"/>
          <w:sz w:val="28"/>
          <w:szCs w:val="28"/>
        </w:rPr>
        <w:t xml:space="preserve"> педагогічного досвіду, творчих групах;</w:t>
      </w:r>
    </w:p>
    <w:p w:rsidR="009F070C" w:rsidRPr="009F070C" w:rsidRDefault="009F070C" w:rsidP="009F070C">
      <w:pPr>
        <w:shd w:val="clear" w:color="auto" w:fill="FFFFFF"/>
        <w:tabs>
          <w:tab w:val="left" w:pos="727"/>
        </w:tabs>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  -  в районних педагогічних читаннях  на тему «М.Г.Стельмахович – сподвижник української етнопедагогіки»;</w:t>
      </w:r>
    </w:p>
    <w:p w:rsidR="009F070C" w:rsidRPr="009F070C" w:rsidRDefault="009F070C" w:rsidP="009F070C">
      <w:pPr>
        <w:shd w:val="clear" w:color="auto" w:fill="FFFFFF"/>
        <w:tabs>
          <w:tab w:val="left" w:pos="727"/>
        </w:tabs>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  -  в районній  проблемно-пошуковій  конференції на тему  «Формування особистості учня в навчально-виховному процесі».</w:t>
      </w:r>
    </w:p>
    <w:p w:rsidR="009F070C" w:rsidRPr="009F070C" w:rsidRDefault="009F070C" w:rsidP="009F070C">
      <w:pPr>
        <w:shd w:val="clear" w:color="auto" w:fill="FFFFFF"/>
        <w:tabs>
          <w:tab w:val="left" w:pos="727"/>
        </w:tabs>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  -  в </w:t>
      </w:r>
      <w:proofErr w:type="gramStart"/>
      <w:r w:rsidRPr="009F070C">
        <w:rPr>
          <w:rFonts w:ascii="Times New Roman" w:hAnsi="Times New Roman" w:cs="Times New Roman"/>
          <w:color w:val="000000"/>
          <w:sz w:val="28"/>
          <w:szCs w:val="28"/>
        </w:rPr>
        <w:t>районному</w:t>
      </w:r>
      <w:proofErr w:type="gramEnd"/>
      <w:r w:rsidRPr="009F070C">
        <w:rPr>
          <w:rFonts w:ascii="Times New Roman" w:hAnsi="Times New Roman" w:cs="Times New Roman"/>
          <w:color w:val="000000"/>
          <w:sz w:val="28"/>
          <w:szCs w:val="28"/>
        </w:rPr>
        <w:t xml:space="preserve"> етапі конкурсів;</w:t>
      </w:r>
    </w:p>
    <w:p w:rsidR="009F070C" w:rsidRPr="009F070C" w:rsidRDefault="009F070C" w:rsidP="009F070C">
      <w:pPr>
        <w:shd w:val="clear" w:color="auto" w:fill="FFFFFF"/>
        <w:tabs>
          <w:tab w:val="left" w:pos="727"/>
        </w:tabs>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  -  в  районних етапах Всеукраїнських олімпіад з базових дисциплін;</w:t>
      </w:r>
    </w:p>
    <w:p w:rsidR="009F070C" w:rsidRPr="009F070C" w:rsidRDefault="009F070C" w:rsidP="009F070C">
      <w:pPr>
        <w:shd w:val="clear" w:color="auto" w:fill="FFFFFF"/>
        <w:tabs>
          <w:tab w:val="left" w:pos="727"/>
        </w:tabs>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pacing w:val="-1"/>
          <w:sz w:val="28"/>
          <w:szCs w:val="28"/>
        </w:rPr>
        <w:t xml:space="preserve">-  </w:t>
      </w:r>
      <w:proofErr w:type="gramStart"/>
      <w:r w:rsidRPr="009F070C">
        <w:rPr>
          <w:rFonts w:ascii="Times New Roman" w:hAnsi="Times New Roman" w:cs="Times New Roman"/>
          <w:color w:val="000000"/>
          <w:spacing w:val="-1"/>
          <w:sz w:val="28"/>
          <w:szCs w:val="28"/>
        </w:rPr>
        <w:t>в</w:t>
      </w:r>
      <w:proofErr w:type="gramEnd"/>
      <w:r w:rsidRPr="009F070C">
        <w:rPr>
          <w:rFonts w:ascii="Times New Roman" w:hAnsi="Times New Roman" w:cs="Times New Roman"/>
          <w:color w:val="000000"/>
          <w:spacing w:val="-1"/>
          <w:sz w:val="28"/>
          <w:szCs w:val="28"/>
        </w:rPr>
        <w:t xml:space="preserve">  роботі  РАДГО.</w:t>
      </w:r>
    </w:p>
    <w:p w:rsidR="009F070C" w:rsidRPr="009F070C" w:rsidRDefault="009F070C" w:rsidP="009F070C">
      <w:pPr>
        <w:shd w:val="clear" w:color="auto" w:fill="FFFFFF"/>
        <w:spacing w:after="0" w:line="240" w:lineRule="auto"/>
        <w:ind w:left="-284" w:right="22" w:firstLine="284"/>
        <w:jc w:val="both"/>
        <w:rPr>
          <w:rFonts w:ascii="Times New Roman" w:hAnsi="Times New Roman" w:cs="Times New Roman"/>
          <w:sz w:val="28"/>
          <w:szCs w:val="28"/>
        </w:rPr>
      </w:pPr>
      <w:r w:rsidRPr="009F070C">
        <w:rPr>
          <w:rFonts w:ascii="Times New Roman" w:hAnsi="Times New Roman" w:cs="Times New Roman"/>
          <w:color w:val="000000"/>
          <w:spacing w:val="2"/>
          <w:sz w:val="28"/>
          <w:szCs w:val="28"/>
        </w:rPr>
        <w:t>Особлива увага приділялася роботі зі здібними та обдарованими учнями; організації і проведенню олімпіад з базових дисциплін, турні</w:t>
      </w:r>
      <w:proofErr w:type="gramStart"/>
      <w:r w:rsidRPr="009F070C">
        <w:rPr>
          <w:rFonts w:ascii="Times New Roman" w:hAnsi="Times New Roman" w:cs="Times New Roman"/>
          <w:color w:val="000000"/>
          <w:spacing w:val="2"/>
          <w:sz w:val="28"/>
          <w:szCs w:val="28"/>
        </w:rPr>
        <w:t>р</w:t>
      </w:r>
      <w:proofErr w:type="gramEnd"/>
      <w:r w:rsidRPr="009F070C">
        <w:rPr>
          <w:rFonts w:ascii="Times New Roman" w:hAnsi="Times New Roman" w:cs="Times New Roman"/>
          <w:color w:val="000000"/>
          <w:spacing w:val="2"/>
          <w:sz w:val="28"/>
          <w:szCs w:val="28"/>
        </w:rPr>
        <w:t>ів, конкурсів.</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За результатами навчальної діяльності за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ік, за високий рівень навчальних досягнень  нагороджено  Похвальним листом  Кузьменкову О. (7 клас), Дащенка Р. (3 клас), Марченко В. (3 клас), Яковець М. (2 клас).</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Учителі  навчально-виховного об’єднання працюють творчо, але не завжди досягають результату. Прикро, що у 6, 8, 9 класах жоден учень не досяг високого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івня навчальних досягнень, хоча потенціал є!</w:t>
      </w:r>
    </w:p>
    <w:p w:rsidR="009F070C" w:rsidRPr="009F070C" w:rsidRDefault="009F070C" w:rsidP="009F070C">
      <w:pPr>
        <w:spacing w:after="0" w:line="240" w:lineRule="auto"/>
        <w:ind w:left="-284" w:firstLine="284"/>
        <w:jc w:val="both"/>
        <w:rPr>
          <w:rFonts w:ascii="Times New Roman" w:hAnsi="Times New Roman" w:cs="Times New Roman"/>
          <w:color w:val="000000"/>
          <w:sz w:val="28"/>
          <w:szCs w:val="28"/>
        </w:rPr>
      </w:pPr>
      <w:r w:rsidRPr="009F070C">
        <w:rPr>
          <w:rFonts w:ascii="Times New Roman" w:hAnsi="Times New Roman" w:cs="Times New Roman"/>
          <w:sz w:val="28"/>
          <w:szCs w:val="28"/>
        </w:rPr>
        <w:t xml:space="preserve"> </w:t>
      </w:r>
      <w:r w:rsidRPr="009F070C">
        <w:rPr>
          <w:rFonts w:ascii="Times New Roman" w:hAnsi="Times New Roman" w:cs="Times New Roman"/>
          <w:color w:val="000000"/>
          <w:sz w:val="28"/>
          <w:szCs w:val="28"/>
        </w:rPr>
        <w:t xml:space="preserve">  </w:t>
      </w:r>
      <w:r w:rsidRPr="009F070C">
        <w:rPr>
          <w:rFonts w:ascii="Times New Roman" w:hAnsi="Times New Roman" w:cs="Times New Roman"/>
          <w:color w:val="000000"/>
          <w:spacing w:val="6"/>
          <w:sz w:val="28"/>
          <w:szCs w:val="28"/>
        </w:rPr>
        <w:t xml:space="preserve">Вивчено питання стану викладання української мови та </w:t>
      </w:r>
      <w:proofErr w:type="gramStart"/>
      <w:r w:rsidRPr="009F070C">
        <w:rPr>
          <w:rFonts w:ascii="Times New Roman" w:hAnsi="Times New Roman" w:cs="Times New Roman"/>
          <w:color w:val="000000"/>
          <w:spacing w:val="6"/>
          <w:sz w:val="28"/>
          <w:szCs w:val="28"/>
        </w:rPr>
        <w:t>л</w:t>
      </w:r>
      <w:proofErr w:type="gramEnd"/>
      <w:r w:rsidRPr="009F070C">
        <w:rPr>
          <w:rFonts w:ascii="Times New Roman" w:hAnsi="Times New Roman" w:cs="Times New Roman"/>
          <w:color w:val="000000"/>
          <w:spacing w:val="6"/>
          <w:sz w:val="28"/>
          <w:szCs w:val="28"/>
        </w:rPr>
        <w:t xml:space="preserve">ітератури, російської мови та вивчено систему роботи вихователя дитячого садка Прут Антоніни Францівни. </w:t>
      </w:r>
    </w:p>
    <w:p w:rsidR="009F070C" w:rsidRPr="009F070C" w:rsidRDefault="009F070C" w:rsidP="009F070C">
      <w:pPr>
        <w:shd w:val="clear" w:color="auto" w:fill="FFFFFF"/>
        <w:spacing w:after="0" w:line="240" w:lineRule="auto"/>
        <w:ind w:left="-284" w:firstLine="284"/>
        <w:jc w:val="both"/>
        <w:rPr>
          <w:rFonts w:ascii="Times New Roman" w:hAnsi="Times New Roman" w:cs="Times New Roman"/>
          <w:color w:val="000000"/>
          <w:sz w:val="28"/>
          <w:szCs w:val="28"/>
        </w:rPr>
      </w:pPr>
      <w:r w:rsidRPr="009F070C">
        <w:rPr>
          <w:rFonts w:ascii="Times New Roman" w:hAnsi="Times New Roman" w:cs="Times New Roman"/>
          <w:iCs/>
          <w:color w:val="000000"/>
          <w:spacing w:val="3"/>
          <w:sz w:val="28"/>
          <w:szCs w:val="28"/>
        </w:rPr>
        <w:t xml:space="preserve">Бібліотека </w:t>
      </w:r>
      <w:r w:rsidRPr="009F070C">
        <w:rPr>
          <w:rFonts w:ascii="Times New Roman" w:hAnsi="Times New Roman" w:cs="Times New Roman"/>
          <w:color w:val="000000"/>
          <w:sz w:val="28"/>
          <w:szCs w:val="28"/>
        </w:rPr>
        <w:t xml:space="preserve">навчально-виховного об’єднання </w:t>
      </w:r>
      <w:r w:rsidRPr="009F070C">
        <w:rPr>
          <w:rFonts w:ascii="Times New Roman" w:hAnsi="Times New Roman" w:cs="Times New Roman"/>
          <w:iCs/>
          <w:color w:val="000000"/>
          <w:spacing w:val="3"/>
          <w:sz w:val="28"/>
          <w:szCs w:val="28"/>
        </w:rPr>
        <w:t xml:space="preserve"> дещо поповнилася новою методичною літературою, але здебільшого це - матеріали </w:t>
      </w:r>
      <w:r w:rsidRPr="009F070C">
        <w:rPr>
          <w:rFonts w:ascii="Times New Roman" w:hAnsi="Times New Roman" w:cs="Times New Roman"/>
          <w:iCs/>
          <w:color w:val="000000"/>
          <w:spacing w:val="-4"/>
          <w:sz w:val="28"/>
          <w:szCs w:val="28"/>
        </w:rPr>
        <w:t xml:space="preserve">преси, а також </w:t>
      </w:r>
      <w:proofErr w:type="gramStart"/>
      <w:r w:rsidRPr="009F070C">
        <w:rPr>
          <w:rFonts w:ascii="Times New Roman" w:hAnsi="Times New Roman" w:cs="Times New Roman"/>
          <w:iCs/>
          <w:color w:val="000000"/>
          <w:spacing w:val="-4"/>
          <w:sz w:val="28"/>
          <w:szCs w:val="28"/>
        </w:rPr>
        <w:t>п</w:t>
      </w:r>
      <w:proofErr w:type="gramEnd"/>
      <w:r w:rsidRPr="009F070C">
        <w:rPr>
          <w:rFonts w:ascii="Times New Roman" w:hAnsi="Times New Roman" w:cs="Times New Roman"/>
          <w:iCs/>
          <w:color w:val="000000"/>
          <w:spacing w:val="-4"/>
          <w:sz w:val="28"/>
          <w:szCs w:val="28"/>
        </w:rPr>
        <w:t>ідручниками для 3 та 6 класів, але ще не надійшли підручники та навчальні програми для 4 та 7  класів, які будуть навчатися за новим Державним стандартом.</w:t>
      </w:r>
    </w:p>
    <w:p w:rsidR="009F070C" w:rsidRPr="009F070C" w:rsidRDefault="009F070C" w:rsidP="009F070C">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iCs/>
          <w:color w:val="000000"/>
          <w:spacing w:val="1"/>
          <w:sz w:val="28"/>
          <w:szCs w:val="28"/>
        </w:rPr>
        <w:t xml:space="preserve">Дитячий садок </w:t>
      </w:r>
      <w:r w:rsidRPr="009F070C">
        <w:rPr>
          <w:rFonts w:ascii="Times New Roman" w:hAnsi="Times New Roman" w:cs="Times New Roman"/>
          <w:color w:val="000000"/>
          <w:sz w:val="28"/>
          <w:szCs w:val="28"/>
        </w:rPr>
        <w:t xml:space="preserve">навчально-виховного об’єднання  </w:t>
      </w:r>
      <w:r w:rsidRPr="009F070C">
        <w:rPr>
          <w:rFonts w:ascii="Times New Roman" w:hAnsi="Times New Roman" w:cs="Times New Roman"/>
          <w:iCs/>
          <w:color w:val="000000"/>
          <w:spacing w:val="1"/>
          <w:sz w:val="28"/>
          <w:szCs w:val="28"/>
        </w:rPr>
        <w:t xml:space="preserve">надає освітні послуги на </w:t>
      </w:r>
      <w:proofErr w:type="gramStart"/>
      <w:r w:rsidRPr="009F070C">
        <w:rPr>
          <w:rFonts w:ascii="Times New Roman" w:hAnsi="Times New Roman" w:cs="Times New Roman"/>
          <w:iCs/>
          <w:color w:val="000000"/>
          <w:spacing w:val="1"/>
          <w:sz w:val="28"/>
          <w:szCs w:val="28"/>
        </w:rPr>
        <w:t>р</w:t>
      </w:r>
      <w:proofErr w:type="gramEnd"/>
      <w:r w:rsidRPr="009F070C">
        <w:rPr>
          <w:rFonts w:ascii="Times New Roman" w:hAnsi="Times New Roman" w:cs="Times New Roman"/>
          <w:iCs/>
          <w:color w:val="000000"/>
          <w:spacing w:val="1"/>
          <w:sz w:val="28"/>
          <w:szCs w:val="28"/>
        </w:rPr>
        <w:t>івні вимог державної програми дошкільної  освіти</w:t>
      </w:r>
      <w:r w:rsidRPr="009F070C">
        <w:rPr>
          <w:rFonts w:ascii="Times New Roman" w:hAnsi="Times New Roman" w:cs="Times New Roman"/>
          <w:iCs/>
          <w:color w:val="000000"/>
          <w:spacing w:val="8"/>
          <w:sz w:val="28"/>
          <w:szCs w:val="28"/>
        </w:rPr>
        <w:t xml:space="preserve"> «Дитина», що дає можливість враховувати вікові та індивідуальні особливості кожної дитини та реалізувати принципи гуманістичної спрямованості навчального процесу. </w:t>
      </w:r>
      <w:proofErr w:type="gramStart"/>
      <w:r w:rsidRPr="009F070C">
        <w:rPr>
          <w:rFonts w:ascii="Times New Roman" w:hAnsi="Times New Roman" w:cs="Times New Roman"/>
          <w:sz w:val="28"/>
          <w:szCs w:val="28"/>
        </w:rPr>
        <w:t>Досл</w:t>
      </w:r>
      <w:proofErr w:type="gramEnd"/>
      <w:r w:rsidRPr="009F070C">
        <w:rPr>
          <w:rFonts w:ascii="Times New Roman" w:hAnsi="Times New Roman" w:cs="Times New Roman"/>
          <w:sz w:val="28"/>
          <w:szCs w:val="28"/>
        </w:rPr>
        <w:t xml:space="preserve">ідно-експериментальна робота на базі дитячого садка Оленівського навчально-виховного об’єднання не проводиться, вихователі не пройшли спеціальної курсової підготовки. Але на заняттях з вихованцями вихователі використовують елементи </w:t>
      </w:r>
      <w:proofErr w:type="gramStart"/>
      <w:r w:rsidRPr="009F070C">
        <w:rPr>
          <w:rFonts w:ascii="Times New Roman" w:hAnsi="Times New Roman" w:cs="Times New Roman"/>
          <w:sz w:val="28"/>
          <w:szCs w:val="28"/>
        </w:rPr>
        <w:t>досл</w:t>
      </w:r>
      <w:proofErr w:type="gramEnd"/>
      <w:r w:rsidRPr="009F070C">
        <w:rPr>
          <w:rFonts w:ascii="Times New Roman" w:hAnsi="Times New Roman" w:cs="Times New Roman"/>
          <w:sz w:val="28"/>
          <w:szCs w:val="28"/>
        </w:rPr>
        <w:t xml:space="preserve">ідно-експериментальної роботи за темою «Формування </w:t>
      </w:r>
      <w:r w:rsidRPr="009F070C">
        <w:rPr>
          <w:rFonts w:ascii="Times New Roman" w:hAnsi="Times New Roman" w:cs="Times New Roman"/>
          <w:sz w:val="28"/>
          <w:szCs w:val="28"/>
        </w:rPr>
        <w:lastRenderedPageBreak/>
        <w:t xml:space="preserve">у дошкільників основ світобачення на засадах літературної спадщини В.О.Сухомлинського» для формування у дітей дошкільного віку основ світобачення, як системи ціннісного ставлення до довкілля та самого себе. На сьогодні літературна спадщина В.О. Сухомлинського є незаперечною універсальною скарбницею для використання </w:t>
      </w:r>
      <w:proofErr w:type="gramStart"/>
      <w:r w:rsidRPr="009F070C">
        <w:rPr>
          <w:rFonts w:ascii="Times New Roman" w:hAnsi="Times New Roman" w:cs="Times New Roman"/>
          <w:sz w:val="28"/>
          <w:szCs w:val="28"/>
        </w:rPr>
        <w:t>у</w:t>
      </w:r>
      <w:proofErr w:type="gramEnd"/>
      <w:r w:rsidRPr="009F070C">
        <w:rPr>
          <w:rFonts w:ascii="Times New Roman" w:hAnsi="Times New Roman" w:cs="Times New Roman"/>
          <w:sz w:val="28"/>
          <w:szCs w:val="28"/>
        </w:rPr>
        <w:t xml:space="preserve"> роботі з дітьми. Вона пронизана ідеєю гуманізму, людяності, доброчинності. За допомогою його художнього слова можна доторкнутись до найтонших струн душ малят, зародити в них любов </w:t>
      </w:r>
      <w:proofErr w:type="gramStart"/>
      <w:r w:rsidRPr="009F070C">
        <w:rPr>
          <w:rFonts w:ascii="Times New Roman" w:hAnsi="Times New Roman" w:cs="Times New Roman"/>
          <w:sz w:val="28"/>
          <w:szCs w:val="28"/>
        </w:rPr>
        <w:t>до</w:t>
      </w:r>
      <w:proofErr w:type="gramEnd"/>
      <w:r w:rsidRPr="009F070C">
        <w:rPr>
          <w:rFonts w:ascii="Times New Roman" w:hAnsi="Times New Roman" w:cs="Times New Roman"/>
          <w:sz w:val="28"/>
          <w:szCs w:val="28"/>
        </w:rPr>
        <w:t xml:space="preserve"> прекрасного. Його твори особливо відповідають духові нашого часу. Він створив цілісну, оригінальну педагогічну систему, де виховання і навчання учні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проводилось на основі народних традицій. В.О. Сухомлинський намагався заронити в душу кожної дитини любов до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xml:space="preserve">ідного краю, ознайомити з історією, культурою, побутом, природою рідного краю. </w:t>
      </w:r>
    </w:p>
    <w:p w:rsidR="009F070C" w:rsidRPr="009F070C" w:rsidRDefault="009F070C" w:rsidP="009F070C">
      <w:pPr>
        <w:shd w:val="clear" w:color="auto" w:fill="FFFFFF"/>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iCs/>
          <w:color w:val="000000"/>
          <w:spacing w:val="3"/>
          <w:sz w:val="28"/>
          <w:szCs w:val="28"/>
        </w:rPr>
        <w:t xml:space="preserve">  </w:t>
      </w:r>
      <w:r w:rsidRPr="009F070C">
        <w:rPr>
          <w:rFonts w:ascii="Times New Roman" w:hAnsi="Times New Roman" w:cs="Times New Roman"/>
          <w:iCs/>
          <w:color w:val="000000"/>
          <w:spacing w:val="-1"/>
          <w:sz w:val="28"/>
          <w:szCs w:val="28"/>
        </w:rPr>
        <w:t xml:space="preserve">Упроваджуючи нові форми й методи виховної роботи, педагогічний колектив </w:t>
      </w:r>
      <w:r w:rsidRPr="009F070C">
        <w:rPr>
          <w:rFonts w:ascii="Times New Roman" w:hAnsi="Times New Roman" w:cs="Times New Roman"/>
          <w:color w:val="000000"/>
          <w:sz w:val="28"/>
          <w:szCs w:val="28"/>
        </w:rPr>
        <w:t xml:space="preserve">навчально-виховного об’єднання </w:t>
      </w:r>
      <w:r w:rsidRPr="009F070C">
        <w:rPr>
          <w:rFonts w:ascii="Times New Roman" w:hAnsi="Times New Roman" w:cs="Times New Roman"/>
          <w:iCs/>
          <w:color w:val="000000"/>
          <w:spacing w:val="-1"/>
          <w:sz w:val="28"/>
          <w:szCs w:val="28"/>
        </w:rPr>
        <w:t xml:space="preserve">забезпечує </w:t>
      </w:r>
      <w:r w:rsidRPr="009F070C">
        <w:rPr>
          <w:rFonts w:ascii="Times New Roman" w:hAnsi="Times New Roman" w:cs="Times New Roman"/>
          <w:iCs/>
          <w:color w:val="000000"/>
          <w:sz w:val="28"/>
          <w:szCs w:val="28"/>
        </w:rPr>
        <w:t xml:space="preserve">формування в </w:t>
      </w:r>
      <w:proofErr w:type="gramStart"/>
      <w:r w:rsidRPr="009F070C">
        <w:rPr>
          <w:rFonts w:ascii="Times New Roman" w:hAnsi="Times New Roman" w:cs="Times New Roman"/>
          <w:iCs/>
          <w:color w:val="000000"/>
          <w:sz w:val="28"/>
          <w:szCs w:val="28"/>
        </w:rPr>
        <w:t>п</w:t>
      </w:r>
      <w:proofErr w:type="gramEnd"/>
      <w:r w:rsidRPr="009F070C">
        <w:rPr>
          <w:rFonts w:ascii="Times New Roman" w:hAnsi="Times New Roman" w:cs="Times New Roman"/>
          <w:iCs/>
          <w:color w:val="000000"/>
          <w:sz w:val="28"/>
          <w:szCs w:val="28"/>
        </w:rPr>
        <w:t xml:space="preserve">ідростаючого покоління системи поглядів, ідей, переконань, потрібних для співжиття в новому </w:t>
      </w:r>
      <w:r w:rsidRPr="009F070C">
        <w:rPr>
          <w:rFonts w:ascii="Times New Roman" w:hAnsi="Times New Roman" w:cs="Times New Roman"/>
          <w:iCs/>
          <w:color w:val="000000"/>
          <w:spacing w:val="-1"/>
          <w:sz w:val="28"/>
          <w:szCs w:val="28"/>
        </w:rPr>
        <w:t>інформаційному суспільстві.</w:t>
      </w:r>
    </w:p>
    <w:p w:rsidR="009F070C" w:rsidRPr="009F070C" w:rsidRDefault="009F070C" w:rsidP="009F070C">
      <w:pPr>
        <w:shd w:val="clear" w:color="auto" w:fill="FFFFFF"/>
        <w:spacing w:after="0" w:line="240" w:lineRule="auto"/>
        <w:ind w:left="-284" w:firstLine="284"/>
        <w:rPr>
          <w:rFonts w:ascii="Times New Roman" w:hAnsi="Times New Roman" w:cs="Times New Roman"/>
          <w:color w:val="000000"/>
          <w:sz w:val="28"/>
          <w:szCs w:val="28"/>
        </w:rPr>
      </w:pPr>
      <w:proofErr w:type="gramStart"/>
      <w:r w:rsidRPr="009F070C">
        <w:rPr>
          <w:rFonts w:ascii="Times New Roman" w:hAnsi="Times New Roman" w:cs="Times New Roman"/>
          <w:iCs/>
          <w:color w:val="000000"/>
          <w:sz w:val="28"/>
          <w:szCs w:val="28"/>
        </w:rPr>
        <w:t>Свою</w:t>
      </w:r>
      <w:proofErr w:type="gramEnd"/>
      <w:r w:rsidRPr="009F070C">
        <w:rPr>
          <w:rFonts w:ascii="Times New Roman" w:hAnsi="Times New Roman" w:cs="Times New Roman"/>
          <w:iCs/>
          <w:color w:val="000000"/>
          <w:sz w:val="28"/>
          <w:szCs w:val="28"/>
        </w:rPr>
        <w:t xml:space="preserve"> </w:t>
      </w:r>
      <w:r w:rsidRPr="009F070C">
        <w:rPr>
          <w:rFonts w:ascii="Times New Roman" w:hAnsi="Times New Roman" w:cs="Times New Roman"/>
          <w:iCs/>
          <w:color w:val="000000"/>
          <w:spacing w:val="5"/>
          <w:sz w:val="28"/>
          <w:szCs w:val="28"/>
        </w:rPr>
        <w:t xml:space="preserve">навчально-виховну роботу </w:t>
      </w:r>
      <w:r w:rsidRPr="009F070C">
        <w:rPr>
          <w:rFonts w:ascii="Times New Roman" w:hAnsi="Times New Roman" w:cs="Times New Roman"/>
          <w:color w:val="000000"/>
          <w:sz w:val="28"/>
          <w:szCs w:val="28"/>
        </w:rPr>
        <w:t xml:space="preserve">навчально-виховне  об’єднання </w:t>
      </w:r>
      <w:r w:rsidRPr="009F070C">
        <w:rPr>
          <w:rFonts w:ascii="Times New Roman" w:hAnsi="Times New Roman" w:cs="Times New Roman"/>
          <w:iCs/>
          <w:color w:val="000000"/>
          <w:spacing w:val="5"/>
          <w:sz w:val="28"/>
          <w:szCs w:val="28"/>
        </w:rPr>
        <w:t xml:space="preserve">організовує на ґрунті національної культури, традицій </w:t>
      </w:r>
      <w:r w:rsidRPr="009F070C">
        <w:rPr>
          <w:rFonts w:ascii="Times New Roman" w:hAnsi="Times New Roman" w:cs="Times New Roman"/>
          <w:iCs/>
          <w:color w:val="000000"/>
          <w:spacing w:val="2"/>
          <w:sz w:val="28"/>
          <w:szCs w:val="28"/>
        </w:rPr>
        <w:t xml:space="preserve">українського народу, виходячи з національно-культурних потреб суспільства. </w:t>
      </w:r>
    </w:p>
    <w:p w:rsidR="009F070C" w:rsidRPr="009F070C" w:rsidRDefault="009F070C" w:rsidP="009F070C">
      <w:pPr>
        <w:shd w:val="clear" w:color="auto" w:fill="FFFFFF"/>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iCs/>
          <w:color w:val="000000"/>
          <w:sz w:val="28"/>
          <w:szCs w:val="28"/>
        </w:rPr>
        <w:t xml:space="preserve">В </w:t>
      </w:r>
      <w:r w:rsidRPr="009F070C">
        <w:rPr>
          <w:rFonts w:ascii="Times New Roman" w:hAnsi="Times New Roman" w:cs="Times New Roman"/>
          <w:color w:val="000000"/>
          <w:sz w:val="28"/>
          <w:szCs w:val="28"/>
        </w:rPr>
        <w:t xml:space="preserve">навчально-виховному об’єднанні </w:t>
      </w:r>
      <w:r w:rsidRPr="009F070C">
        <w:rPr>
          <w:rFonts w:ascii="Times New Roman" w:hAnsi="Times New Roman" w:cs="Times New Roman"/>
          <w:iCs/>
          <w:color w:val="000000"/>
          <w:sz w:val="28"/>
          <w:szCs w:val="28"/>
        </w:rPr>
        <w:t>діє дитяча організація «Прометеї»,</w:t>
      </w:r>
      <w:r w:rsidRPr="009F070C">
        <w:rPr>
          <w:rFonts w:ascii="Times New Roman" w:hAnsi="Times New Roman" w:cs="Times New Roman"/>
          <w:color w:val="000000"/>
          <w:sz w:val="28"/>
          <w:szCs w:val="28"/>
        </w:rPr>
        <w:t xml:space="preserve"> </w:t>
      </w:r>
      <w:r w:rsidRPr="009F070C">
        <w:rPr>
          <w:rFonts w:ascii="Times New Roman" w:hAnsi="Times New Roman" w:cs="Times New Roman"/>
          <w:iCs/>
          <w:color w:val="000000"/>
          <w:spacing w:val="4"/>
          <w:sz w:val="28"/>
          <w:szCs w:val="28"/>
        </w:rPr>
        <w:t xml:space="preserve">діє учнівське самоврядування. </w:t>
      </w:r>
    </w:p>
    <w:p w:rsidR="009F070C" w:rsidRPr="009F070C" w:rsidRDefault="009F070C" w:rsidP="009F070C">
      <w:pPr>
        <w:shd w:val="clear" w:color="auto" w:fill="FFFFFF"/>
        <w:ind w:left="-284" w:firstLine="284"/>
        <w:rPr>
          <w:rFonts w:ascii="Times New Roman" w:hAnsi="Times New Roman" w:cs="Times New Roman"/>
          <w:sz w:val="28"/>
          <w:szCs w:val="28"/>
        </w:rPr>
      </w:pPr>
      <w:proofErr w:type="gramStart"/>
      <w:r w:rsidRPr="009F070C">
        <w:rPr>
          <w:rFonts w:ascii="Times New Roman" w:hAnsi="Times New Roman" w:cs="Times New Roman"/>
          <w:color w:val="000000"/>
          <w:sz w:val="28"/>
          <w:szCs w:val="28"/>
        </w:rPr>
        <w:t>Пр</w:t>
      </w:r>
      <w:proofErr w:type="gramEnd"/>
      <w:r w:rsidRPr="009F070C">
        <w:rPr>
          <w:rFonts w:ascii="Times New Roman" w:hAnsi="Times New Roman" w:cs="Times New Roman"/>
          <w:color w:val="000000"/>
          <w:sz w:val="28"/>
          <w:szCs w:val="28"/>
        </w:rPr>
        <w:t>іоритетні напрями роботи педагогічного колективу  на найближчу перспективу:</w:t>
      </w:r>
      <w:r w:rsidRPr="009F070C">
        <w:rPr>
          <w:rFonts w:ascii="Times New Roman" w:hAnsi="Times New Roman" w:cs="Times New Roman"/>
          <w:sz w:val="28"/>
          <w:szCs w:val="28"/>
        </w:rPr>
        <w:t xml:space="preserve"> </w:t>
      </w:r>
    </w:p>
    <w:p w:rsidR="009F070C" w:rsidRPr="009F070C" w:rsidRDefault="009F070C" w:rsidP="009F070C">
      <w:pPr>
        <w:widowControl w:val="0"/>
        <w:numPr>
          <w:ilvl w:val="0"/>
          <w:numId w:val="15"/>
        </w:numPr>
        <w:shd w:val="clear" w:color="auto" w:fill="FFFFFF"/>
        <w:autoSpaceDE w:val="0"/>
        <w:autoSpaceDN w:val="0"/>
        <w:adjustRightInd w:val="0"/>
        <w:spacing w:after="0" w:line="240" w:lineRule="auto"/>
        <w:ind w:left="-284" w:firstLine="284"/>
        <w:rPr>
          <w:rFonts w:ascii="Times New Roman" w:hAnsi="Times New Roman" w:cs="Times New Roman"/>
          <w:color w:val="000000"/>
          <w:sz w:val="28"/>
          <w:szCs w:val="28"/>
        </w:rPr>
      </w:pPr>
      <w:proofErr w:type="gramStart"/>
      <w:r w:rsidRPr="009F070C">
        <w:rPr>
          <w:rFonts w:ascii="Times New Roman" w:hAnsi="Times New Roman" w:cs="Times New Roman"/>
          <w:color w:val="000000"/>
          <w:sz w:val="28"/>
          <w:szCs w:val="28"/>
        </w:rPr>
        <w:t>п</w:t>
      </w:r>
      <w:proofErr w:type="gramEnd"/>
      <w:r w:rsidRPr="009F070C">
        <w:rPr>
          <w:rFonts w:ascii="Times New Roman" w:hAnsi="Times New Roman" w:cs="Times New Roman"/>
          <w:color w:val="000000"/>
          <w:sz w:val="28"/>
          <w:szCs w:val="28"/>
        </w:rPr>
        <w:t xml:space="preserve">ідвищення результативності участі учнів навчально-виховного об’єднання  в </w:t>
      </w:r>
      <w:r w:rsidRPr="009F070C">
        <w:rPr>
          <w:rFonts w:ascii="Times New Roman" w:hAnsi="Times New Roman" w:cs="Times New Roman"/>
          <w:color w:val="000000"/>
          <w:sz w:val="28"/>
          <w:szCs w:val="28"/>
          <w:lang w:val="en-US"/>
        </w:rPr>
        <w:t>II</w:t>
      </w:r>
      <w:r w:rsidRPr="009F070C">
        <w:rPr>
          <w:rFonts w:ascii="Times New Roman" w:hAnsi="Times New Roman" w:cs="Times New Roman"/>
          <w:color w:val="000000"/>
          <w:sz w:val="28"/>
          <w:szCs w:val="28"/>
        </w:rPr>
        <w:t xml:space="preserve"> етапі Всеукраїнських олімпіад з базових дисциплін та </w:t>
      </w:r>
      <w:r w:rsidRPr="009F070C">
        <w:rPr>
          <w:rFonts w:ascii="Times New Roman" w:hAnsi="Times New Roman" w:cs="Times New Roman"/>
          <w:color w:val="000000"/>
          <w:sz w:val="28"/>
          <w:szCs w:val="28"/>
          <w:lang w:val="en-US"/>
        </w:rPr>
        <w:t>I</w:t>
      </w:r>
      <w:r w:rsidRPr="009F070C">
        <w:rPr>
          <w:rFonts w:ascii="Times New Roman" w:hAnsi="Times New Roman" w:cs="Times New Roman"/>
          <w:color w:val="000000"/>
          <w:sz w:val="28"/>
          <w:szCs w:val="28"/>
        </w:rPr>
        <w:t xml:space="preserve"> </w:t>
      </w:r>
      <w:r w:rsidRPr="009F070C">
        <w:rPr>
          <w:rFonts w:ascii="Times New Roman" w:hAnsi="Times New Roman" w:cs="Times New Roman"/>
          <w:color w:val="000000"/>
          <w:spacing w:val="2"/>
          <w:sz w:val="28"/>
          <w:szCs w:val="28"/>
        </w:rPr>
        <w:t>етапі конкурсу-захисту науково-дослідницьких робіт учнів-членів МАН України;</w:t>
      </w:r>
    </w:p>
    <w:p w:rsidR="009F070C" w:rsidRPr="009F070C" w:rsidRDefault="009F070C" w:rsidP="009F070C">
      <w:pPr>
        <w:widowControl w:val="0"/>
        <w:numPr>
          <w:ilvl w:val="0"/>
          <w:numId w:val="15"/>
        </w:numPr>
        <w:shd w:val="clear" w:color="auto" w:fill="FFFFFF"/>
        <w:autoSpaceDE w:val="0"/>
        <w:autoSpaceDN w:val="0"/>
        <w:adjustRightInd w:val="0"/>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упровадження інноваційних технологій навчання;</w:t>
      </w:r>
    </w:p>
    <w:p w:rsidR="009F070C" w:rsidRPr="009F070C" w:rsidRDefault="009F070C" w:rsidP="009F070C">
      <w:pPr>
        <w:widowControl w:val="0"/>
        <w:numPr>
          <w:ilvl w:val="0"/>
          <w:numId w:val="15"/>
        </w:numPr>
        <w:shd w:val="clear" w:color="auto" w:fill="FFFFFF"/>
        <w:autoSpaceDE w:val="0"/>
        <w:autoSpaceDN w:val="0"/>
        <w:adjustRightInd w:val="0"/>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інформаційне забезпечення освітньої діяльності педагогічних працівникі</w:t>
      </w:r>
      <w:proofErr w:type="gramStart"/>
      <w:r w:rsidRPr="009F070C">
        <w:rPr>
          <w:rFonts w:ascii="Times New Roman" w:hAnsi="Times New Roman" w:cs="Times New Roman"/>
          <w:color w:val="000000"/>
          <w:sz w:val="28"/>
          <w:szCs w:val="28"/>
        </w:rPr>
        <w:t>в</w:t>
      </w:r>
      <w:proofErr w:type="gramEnd"/>
      <w:r w:rsidRPr="009F070C">
        <w:rPr>
          <w:rFonts w:ascii="Times New Roman" w:hAnsi="Times New Roman" w:cs="Times New Roman"/>
          <w:color w:val="000000"/>
          <w:sz w:val="28"/>
          <w:szCs w:val="28"/>
        </w:rPr>
        <w:t>;</w:t>
      </w:r>
    </w:p>
    <w:p w:rsidR="009F070C" w:rsidRPr="009F070C" w:rsidRDefault="009F070C" w:rsidP="009F070C">
      <w:pPr>
        <w:widowControl w:val="0"/>
        <w:numPr>
          <w:ilvl w:val="0"/>
          <w:numId w:val="15"/>
        </w:numPr>
        <w:shd w:val="clear" w:color="auto" w:fill="FFFFFF"/>
        <w:autoSpaceDE w:val="0"/>
        <w:autoSpaceDN w:val="0"/>
        <w:adjustRightInd w:val="0"/>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 xml:space="preserve">використання потенціалу вчителів вищої кваліфікаційної категорії </w:t>
      </w:r>
      <w:proofErr w:type="gramStart"/>
      <w:r w:rsidRPr="009F070C">
        <w:rPr>
          <w:rFonts w:ascii="Times New Roman" w:hAnsi="Times New Roman" w:cs="Times New Roman"/>
          <w:color w:val="000000"/>
          <w:sz w:val="28"/>
          <w:szCs w:val="28"/>
        </w:rPr>
        <w:t xml:space="preserve">( </w:t>
      </w:r>
      <w:proofErr w:type="gramEnd"/>
      <w:r w:rsidRPr="009F070C">
        <w:rPr>
          <w:rFonts w:ascii="Times New Roman" w:hAnsi="Times New Roman" w:cs="Times New Roman"/>
          <w:color w:val="000000"/>
          <w:sz w:val="28"/>
          <w:szCs w:val="28"/>
        </w:rPr>
        <w:t>«старших учителів») у системі методичної роботи;</w:t>
      </w:r>
    </w:p>
    <w:p w:rsidR="009F070C" w:rsidRPr="009F070C" w:rsidRDefault="009F070C" w:rsidP="009F070C">
      <w:pPr>
        <w:widowControl w:val="0"/>
        <w:numPr>
          <w:ilvl w:val="0"/>
          <w:numId w:val="15"/>
        </w:numPr>
        <w:shd w:val="clear" w:color="auto" w:fill="FFFFFF"/>
        <w:autoSpaceDE w:val="0"/>
        <w:autoSpaceDN w:val="0"/>
        <w:adjustRightInd w:val="0"/>
        <w:spacing w:after="0" w:line="240" w:lineRule="auto"/>
        <w:ind w:left="-284" w:firstLine="284"/>
        <w:rPr>
          <w:rFonts w:ascii="Times New Roman" w:hAnsi="Times New Roman" w:cs="Times New Roman"/>
          <w:color w:val="000000"/>
          <w:sz w:val="28"/>
          <w:szCs w:val="28"/>
        </w:rPr>
      </w:pPr>
      <w:proofErr w:type="gramStart"/>
      <w:r w:rsidRPr="009F070C">
        <w:rPr>
          <w:rFonts w:ascii="Times New Roman" w:hAnsi="Times New Roman" w:cs="Times New Roman"/>
          <w:color w:val="000000"/>
          <w:sz w:val="28"/>
          <w:szCs w:val="28"/>
        </w:rPr>
        <w:t>п</w:t>
      </w:r>
      <w:proofErr w:type="gramEnd"/>
      <w:r w:rsidRPr="009F070C">
        <w:rPr>
          <w:rFonts w:ascii="Times New Roman" w:hAnsi="Times New Roman" w:cs="Times New Roman"/>
          <w:color w:val="000000"/>
          <w:sz w:val="28"/>
          <w:szCs w:val="28"/>
        </w:rPr>
        <w:t>ідвищення рівня наукового змісту роботи з педагогічними кадрами;</w:t>
      </w:r>
    </w:p>
    <w:p w:rsidR="009F070C" w:rsidRPr="009F070C" w:rsidRDefault="009F070C" w:rsidP="009F070C">
      <w:pPr>
        <w:widowControl w:val="0"/>
        <w:numPr>
          <w:ilvl w:val="0"/>
          <w:numId w:val="15"/>
        </w:numPr>
        <w:shd w:val="clear" w:color="auto" w:fill="FFFFFF"/>
        <w:autoSpaceDE w:val="0"/>
        <w:autoSpaceDN w:val="0"/>
        <w:adjustRightInd w:val="0"/>
        <w:spacing w:after="0" w:line="240" w:lineRule="auto"/>
        <w:ind w:left="-284" w:firstLine="284"/>
        <w:rPr>
          <w:rFonts w:ascii="Times New Roman" w:hAnsi="Times New Roman" w:cs="Times New Roman"/>
          <w:color w:val="000000"/>
          <w:sz w:val="28"/>
          <w:szCs w:val="28"/>
        </w:rPr>
      </w:pPr>
      <w:r w:rsidRPr="009F070C">
        <w:rPr>
          <w:rFonts w:ascii="Times New Roman" w:hAnsi="Times New Roman" w:cs="Times New Roman"/>
          <w:color w:val="000000"/>
          <w:sz w:val="28"/>
          <w:szCs w:val="28"/>
        </w:rPr>
        <w:t>сприяння видавничій діяльності педагогічних працівників навчально – виховного об’єднання;</w:t>
      </w:r>
    </w:p>
    <w:p w:rsidR="009F070C" w:rsidRPr="009F070C" w:rsidRDefault="009F070C" w:rsidP="009F070C">
      <w:pPr>
        <w:widowControl w:val="0"/>
        <w:numPr>
          <w:ilvl w:val="0"/>
          <w:numId w:val="15"/>
        </w:numPr>
        <w:shd w:val="clear" w:color="auto" w:fill="FFFFFF"/>
        <w:autoSpaceDE w:val="0"/>
        <w:autoSpaceDN w:val="0"/>
        <w:adjustRightInd w:val="0"/>
        <w:spacing w:after="0" w:line="240" w:lineRule="auto"/>
        <w:ind w:left="-284" w:firstLine="284"/>
        <w:rPr>
          <w:rFonts w:ascii="Times New Roman" w:hAnsi="Times New Roman" w:cs="Times New Roman"/>
          <w:color w:val="000000"/>
          <w:sz w:val="28"/>
          <w:szCs w:val="28"/>
        </w:rPr>
      </w:pPr>
      <w:proofErr w:type="gramStart"/>
      <w:r w:rsidRPr="009F070C">
        <w:rPr>
          <w:rFonts w:ascii="Times New Roman" w:hAnsi="Times New Roman" w:cs="Times New Roman"/>
          <w:color w:val="000000"/>
          <w:spacing w:val="-1"/>
          <w:sz w:val="28"/>
          <w:szCs w:val="28"/>
        </w:rPr>
        <w:t>п</w:t>
      </w:r>
      <w:proofErr w:type="gramEnd"/>
      <w:r w:rsidRPr="009F070C">
        <w:rPr>
          <w:rFonts w:ascii="Times New Roman" w:hAnsi="Times New Roman" w:cs="Times New Roman"/>
          <w:color w:val="000000"/>
          <w:spacing w:val="-1"/>
          <w:sz w:val="28"/>
          <w:szCs w:val="28"/>
        </w:rPr>
        <w:t xml:space="preserve">ідготовка педагогів </w:t>
      </w:r>
      <w:r w:rsidRPr="009F070C">
        <w:rPr>
          <w:rFonts w:ascii="Times New Roman" w:hAnsi="Times New Roman" w:cs="Times New Roman"/>
          <w:color w:val="000000"/>
          <w:sz w:val="28"/>
          <w:szCs w:val="28"/>
        </w:rPr>
        <w:t xml:space="preserve">навчально – виховного об’єднання </w:t>
      </w:r>
      <w:r w:rsidRPr="009F070C">
        <w:rPr>
          <w:rFonts w:ascii="Times New Roman" w:hAnsi="Times New Roman" w:cs="Times New Roman"/>
          <w:color w:val="000000"/>
          <w:spacing w:val="-1"/>
          <w:sz w:val="28"/>
          <w:szCs w:val="28"/>
        </w:rPr>
        <w:t xml:space="preserve"> за програмою </w:t>
      </w:r>
      <w:r w:rsidRPr="009F070C">
        <w:rPr>
          <w:rFonts w:ascii="Times New Roman" w:hAnsi="Times New Roman" w:cs="Times New Roman"/>
          <w:i/>
          <w:iCs/>
          <w:color w:val="000000"/>
          <w:spacing w:val="-1"/>
          <w:sz w:val="28"/>
          <w:szCs w:val="28"/>
        </w:rPr>
        <w:t>ІпІе</w:t>
      </w:r>
      <w:r w:rsidRPr="009F070C">
        <w:rPr>
          <w:rFonts w:ascii="Times New Roman" w:hAnsi="Times New Roman" w:cs="Times New Roman"/>
          <w:i/>
          <w:iCs/>
          <w:color w:val="000000"/>
          <w:spacing w:val="-1"/>
          <w:sz w:val="28"/>
          <w:szCs w:val="28"/>
          <w:lang w:val="en-US"/>
        </w:rPr>
        <w:t>l</w:t>
      </w:r>
      <w:r w:rsidRPr="009F070C">
        <w:rPr>
          <w:rFonts w:ascii="Times New Roman" w:hAnsi="Times New Roman" w:cs="Times New Roman"/>
          <w:i/>
          <w:iCs/>
          <w:color w:val="000000"/>
          <w:spacing w:val="-1"/>
          <w:sz w:val="28"/>
          <w:szCs w:val="28"/>
          <w:vertAlign w:val="superscript"/>
          <w:lang w:val="en-US"/>
        </w:rPr>
        <w:t>®</w:t>
      </w:r>
      <w:r w:rsidRPr="009F070C">
        <w:rPr>
          <w:rFonts w:ascii="Times New Roman" w:hAnsi="Times New Roman" w:cs="Times New Roman"/>
          <w:i/>
          <w:iCs/>
          <w:color w:val="000000"/>
          <w:spacing w:val="-1"/>
          <w:sz w:val="28"/>
          <w:szCs w:val="28"/>
        </w:rPr>
        <w:t xml:space="preserve"> Навчання для майбутнього</w:t>
      </w:r>
      <w:r w:rsidRPr="009F070C">
        <w:rPr>
          <w:rFonts w:ascii="Times New Roman" w:hAnsi="Times New Roman" w:cs="Times New Roman"/>
          <w:sz w:val="28"/>
          <w:szCs w:val="28"/>
        </w:rPr>
        <w:t>.</w:t>
      </w:r>
    </w:p>
    <w:p w:rsidR="009F070C" w:rsidRPr="009F070C" w:rsidRDefault="009F070C" w:rsidP="009F070C">
      <w:pPr>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У 2014-2015  навчальному році педагогічні працівники не брали участі </w:t>
      </w:r>
      <w:proofErr w:type="gramStart"/>
      <w:r w:rsidRPr="009F070C">
        <w:rPr>
          <w:rFonts w:ascii="Times New Roman" w:hAnsi="Times New Roman" w:cs="Times New Roman"/>
          <w:sz w:val="28"/>
          <w:szCs w:val="28"/>
        </w:rPr>
        <w:t>у</w:t>
      </w:r>
      <w:proofErr w:type="gramEnd"/>
      <w:r w:rsidRPr="009F070C">
        <w:rPr>
          <w:rFonts w:ascii="Times New Roman" w:hAnsi="Times New Roman" w:cs="Times New Roman"/>
          <w:sz w:val="28"/>
          <w:szCs w:val="28"/>
        </w:rPr>
        <w:t xml:space="preserve"> педагогічній виставці «Освіта Фастівщини - 2015». </w:t>
      </w:r>
    </w:p>
    <w:p w:rsidR="009F070C" w:rsidRPr="009F070C" w:rsidRDefault="009F070C" w:rsidP="009F070C">
      <w:pPr>
        <w:ind w:left="-284" w:firstLine="284"/>
        <w:jc w:val="both"/>
        <w:rPr>
          <w:rFonts w:ascii="Times New Roman" w:hAnsi="Times New Roman" w:cs="Times New Roman"/>
          <w:sz w:val="28"/>
          <w:szCs w:val="28"/>
        </w:rPr>
      </w:pPr>
      <w:r w:rsidRPr="009F070C">
        <w:rPr>
          <w:rFonts w:ascii="Times New Roman" w:hAnsi="Times New Roman" w:cs="Times New Roman"/>
          <w:sz w:val="28"/>
          <w:szCs w:val="28"/>
        </w:rPr>
        <w:lastRenderedPageBreak/>
        <w:t xml:space="preserve">   Положення про шкільний методичний кабінет передбачає розробку, апробацію, поширення навчально-методичних матеріалів, видавничу діяльність, створення банків педагогічної інформації, то є потреба у створенні достатнього матеріально-технічного забезпечення його діяльності: комп’ютерна техніка,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ідключення її до швидкісного інтернету, оргтехніка, аудіо- та відеоапаратура.</w:t>
      </w:r>
      <w:r w:rsidRPr="009F070C">
        <w:rPr>
          <w:rFonts w:ascii="Times New Roman" w:hAnsi="Times New Roman" w:cs="Times New Roman"/>
          <w:color w:val="000000"/>
          <w:sz w:val="28"/>
          <w:szCs w:val="28"/>
        </w:rPr>
        <w:t xml:space="preserve">                                                                                                                       Протягом навчального року навчально-виховне об’єднання за сприяння сільського голови було </w:t>
      </w:r>
      <w:proofErr w:type="gramStart"/>
      <w:r w:rsidRPr="009F070C">
        <w:rPr>
          <w:rFonts w:ascii="Times New Roman" w:hAnsi="Times New Roman" w:cs="Times New Roman"/>
          <w:color w:val="000000"/>
          <w:sz w:val="28"/>
          <w:szCs w:val="28"/>
        </w:rPr>
        <w:t>п</w:t>
      </w:r>
      <w:proofErr w:type="gramEnd"/>
      <w:r w:rsidRPr="009F070C">
        <w:rPr>
          <w:rFonts w:ascii="Times New Roman" w:hAnsi="Times New Roman" w:cs="Times New Roman"/>
          <w:color w:val="000000"/>
          <w:sz w:val="28"/>
          <w:szCs w:val="28"/>
        </w:rPr>
        <w:t xml:space="preserve">ідключене до швидкісного інтернету. Проте, поряд із здобутками та досягненнями в методичній роботі навчально – виховного об’єднання є невирішені питання і проблеми, над якими слід працювати </w:t>
      </w:r>
      <w:proofErr w:type="gramStart"/>
      <w:r w:rsidRPr="009F070C">
        <w:rPr>
          <w:rFonts w:ascii="Times New Roman" w:hAnsi="Times New Roman" w:cs="Times New Roman"/>
          <w:color w:val="000000"/>
          <w:sz w:val="28"/>
          <w:szCs w:val="28"/>
        </w:rPr>
        <w:t>в</w:t>
      </w:r>
      <w:proofErr w:type="gramEnd"/>
      <w:r w:rsidRPr="009F070C">
        <w:rPr>
          <w:rFonts w:ascii="Times New Roman" w:hAnsi="Times New Roman" w:cs="Times New Roman"/>
          <w:color w:val="000000"/>
          <w:sz w:val="28"/>
          <w:szCs w:val="28"/>
        </w:rPr>
        <w:t xml:space="preserve"> новому навчальному році:  </w:t>
      </w:r>
    </w:p>
    <w:p w:rsidR="009F070C" w:rsidRPr="009F070C" w:rsidRDefault="009F070C" w:rsidP="009F070C">
      <w:pPr>
        <w:numPr>
          <w:ilvl w:val="0"/>
          <w:numId w:val="16"/>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color w:val="000000"/>
          <w:sz w:val="28"/>
          <w:szCs w:val="28"/>
        </w:rPr>
        <w:t>недостатньо якісні змі</w:t>
      </w:r>
      <w:proofErr w:type="gramStart"/>
      <w:r w:rsidRPr="009F070C">
        <w:rPr>
          <w:rFonts w:ascii="Times New Roman" w:hAnsi="Times New Roman" w:cs="Times New Roman"/>
          <w:color w:val="000000"/>
          <w:sz w:val="28"/>
          <w:szCs w:val="28"/>
        </w:rPr>
        <w:t>ст</w:t>
      </w:r>
      <w:proofErr w:type="gramEnd"/>
      <w:r w:rsidRPr="009F070C">
        <w:rPr>
          <w:rFonts w:ascii="Times New Roman" w:hAnsi="Times New Roman" w:cs="Times New Roman"/>
          <w:color w:val="000000"/>
          <w:sz w:val="28"/>
          <w:szCs w:val="28"/>
        </w:rPr>
        <w:t xml:space="preserve"> та оформлення матеріалів педагогічних працівників;</w:t>
      </w:r>
    </w:p>
    <w:p w:rsidR="009F070C" w:rsidRPr="009F070C" w:rsidRDefault="009F070C" w:rsidP="009F070C">
      <w:pPr>
        <w:numPr>
          <w:ilvl w:val="0"/>
          <w:numId w:val="16"/>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color w:val="000000"/>
          <w:sz w:val="28"/>
          <w:szCs w:val="28"/>
        </w:rPr>
        <w:t>активізувати участь педагогічних працівників у професійних конкурсах;</w:t>
      </w:r>
    </w:p>
    <w:p w:rsidR="009F070C" w:rsidRPr="009F070C" w:rsidRDefault="009F070C" w:rsidP="009F070C">
      <w:pPr>
        <w:numPr>
          <w:ilvl w:val="0"/>
          <w:numId w:val="16"/>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color w:val="000000"/>
          <w:spacing w:val="1"/>
          <w:sz w:val="28"/>
          <w:szCs w:val="28"/>
        </w:rPr>
        <w:t xml:space="preserve">більш результативною та ефективною має бути робота «старших учителів», вчителів щодо результативності виступів учнів на олімпіадах з базових дисциплін, щодо </w:t>
      </w:r>
      <w:proofErr w:type="gramStart"/>
      <w:r w:rsidRPr="009F070C">
        <w:rPr>
          <w:rFonts w:ascii="Times New Roman" w:hAnsi="Times New Roman" w:cs="Times New Roman"/>
          <w:color w:val="000000"/>
          <w:spacing w:val="1"/>
          <w:sz w:val="28"/>
          <w:szCs w:val="28"/>
        </w:rPr>
        <w:t>п</w:t>
      </w:r>
      <w:proofErr w:type="gramEnd"/>
      <w:r w:rsidRPr="009F070C">
        <w:rPr>
          <w:rFonts w:ascii="Times New Roman" w:hAnsi="Times New Roman" w:cs="Times New Roman"/>
          <w:color w:val="000000"/>
          <w:spacing w:val="1"/>
          <w:sz w:val="28"/>
          <w:szCs w:val="28"/>
        </w:rPr>
        <w:t xml:space="preserve">ідготовки учнів у </w:t>
      </w:r>
      <w:r w:rsidRPr="009F070C">
        <w:rPr>
          <w:rFonts w:ascii="Times New Roman" w:hAnsi="Times New Roman" w:cs="Times New Roman"/>
          <w:color w:val="000000"/>
          <w:sz w:val="28"/>
          <w:szCs w:val="28"/>
          <w:lang w:val="en-US"/>
        </w:rPr>
        <w:t>I</w:t>
      </w:r>
      <w:r w:rsidRPr="009F070C">
        <w:rPr>
          <w:rFonts w:ascii="Times New Roman" w:hAnsi="Times New Roman" w:cs="Times New Roman"/>
          <w:color w:val="000000"/>
          <w:sz w:val="28"/>
          <w:szCs w:val="28"/>
        </w:rPr>
        <w:t xml:space="preserve"> етапі конкурсу-захисту учнів - членів МАН України;</w:t>
      </w:r>
    </w:p>
    <w:p w:rsidR="009F070C" w:rsidRPr="009F070C" w:rsidRDefault="009F070C" w:rsidP="009F070C">
      <w:pPr>
        <w:numPr>
          <w:ilvl w:val="0"/>
          <w:numId w:val="16"/>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color w:val="000000"/>
          <w:sz w:val="28"/>
          <w:szCs w:val="28"/>
        </w:rPr>
        <w:t xml:space="preserve">не впроваджується </w:t>
      </w:r>
      <w:proofErr w:type="gramStart"/>
      <w:r w:rsidRPr="009F070C">
        <w:rPr>
          <w:rFonts w:ascii="Times New Roman" w:hAnsi="Times New Roman" w:cs="Times New Roman"/>
          <w:color w:val="000000"/>
          <w:sz w:val="28"/>
          <w:szCs w:val="28"/>
        </w:rPr>
        <w:t>досл</w:t>
      </w:r>
      <w:proofErr w:type="gramEnd"/>
      <w:r w:rsidRPr="009F070C">
        <w:rPr>
          <w:rFonts w:ascii="Times New Roman" w:hAnsi="Times New Roman" w:cs="Times New Roman"/>
          <w:color w:val="000000"/>
          <w:sz w:val="28"/>
          <w:szCs w:val="28"/>
        </w:rPr>
        <w:t>ідно-експериментальна робота в дитячому садку;</w:t>
      </w:r>
    </w:p>
    <w:p w:rsidR="009F070C" w:rsidRPr="009F070C" w:rsidRDefault="009F070C" w:rsidP="009F070C">
      <w:pPr>
        <w:numPr>
          <w:ilvl w:val="0"/>
          <w:numId w:val="16"/>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color w:val="000000"/>
          <w:spacing w:val="11"/>
          <w:sz w:val="28"/>
          <w:szCs w:val="28"/>
        </w:rPr>
        <w:t xml:space="preserve">педагоги </w:t>
      </w:r>
      <w:r w:rsidRPr="009F070C">
        <w:rPr>
          <w:rFonts w:ascii="Times New Roman" w:hAnsi="Times New Roman" w:cs="Times New Roman"/>
          <w:color w:val="000000"/>
          <w:sz w:val="28"/>
          <w:szCs w:val="28"/>
        </w:rPr>
        <w:t xml:space="preserve">навчально-виховного об’єднання </w:t>
      </w:r>
      <w:r w:rsidRPr="009F070C">
        <w:rPr>
          <w:rFonts w:ascii="Times New Roman" w:hAnsi="Times New Roman" w:cs="Times New Roman"/>
          <w:color w:val="000000"/>
          <w:spacing w:val="11"/>
          <w:sz w:val="28"/>
          <w:szCs w:val="28"/>
        </w:rPr>
        <w:t xml:space="preserve"> не друкуються у Всеукраїнських  педагогічних  виданнях, мало працюють над </w:t>
      </w:r>
      <w:r w:rsidRPr="009F070C">
        <w:rPr>
          <w:rFonts w:ascii="Times New Roman" w:hAnsi="Times New Roman" w:cs="Times New Roman"/>
          <w:color w:val="000000"/>
          <w:spacing w:val="-1"/>
          <w:sz w:val="28"/>
          <w:szCs w:val="28"/>
        </w:rPr>
        <w:t>видавництвом своїх творчих доробок.</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Позаурочна навчально-виховна робота з учнями проводилася </w:t>
      </w:r>
      <w:proofErr w:type="gramStart"/>
      <w:r w:rsidRPr="009F070C">
        <w:rPr>
          <w:rFonts w:ascii="Times New Roman" w:hAnsi="Times New Roman" w:cs="Times New Roman"/>
          <w:sz w:val="28"/>
          <w:szCs w:val="28"/>
        </w:rPr>
        <w:t>за</w:t>
      </w:r>
      <w:proofErr w:type="gramEnd"/>
      <w:r w:rsidRPr="009F070C">
        <w:rPr>
          <w:rFonts w:ascii="Times New Roman" w:hAnsi="Times New Roman" w:cs="Times New Roman"/>
          <w:sz w:val="28"/>
          <w:szCs w:val="28"/>
        </w:rPr>
        <w:t xml:space="preserve"> кількома напрямками: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участь учнів у І та ІІ етапах Всеукраїнських учнівських олімпіад з базових дисциплін у 2014-2015 навчальному році. Жоден учень не став призером, що </w:t>
      </w:r>
      <w:proofErr w:type="gramStart"/>
      <w:r w:rsidRPr="009F070C">
        <w:rPr>
          <w:rFonts w:ascii="Times New Roman" w:hAnsi="Times New Roman" w:cs="Times New Roman"/>
          <w:sz w:val="28"/>
          <w:szCs w:val="28"/>
        </w:rPr>
        <w:t>св</w:t>
      </w:r>
      <w:proofErr w:type="gramEnd"/>
      <w:r w:rsidRPr="009F070C">
        <w:rPr>
          <w:rFonts w:ascii="Times New Roman" w:hAnsi="Times New Roman" w:cs="Times New Roman"/>
          <w:sz w:val="28"/>
          <w:szCs w:val="28"/>
        </w:rPr>
        <w:t>ідчить про низький рівень роботи вчителів з обдарованими дітьми;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проведення протягом року предметних тижнів та декад, та активна участь у цьому учні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проведення загальношкільних заходів згідно плану виховної роботи навчально-виховного об’єднання;</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втілення у навчально-виховний процес програми «За здоровий спосіб життя» та  програми </w:t>
      </w:r>
      <w:proofErr w:type="gramStart"/>
      <w:r w:rsidRPr="009F070C">
        <w:rPr>
          <w:rFonts w:ascii="Times New Roman" w:hAnsi="Times New Roman" w:cs="Times New Roman"/>
          <w:sz w:val="28"/>
          <w:szCs w:val="28"/>
        </w:rPr>
        <w:t>превентивного</w:t>
      </w:r>
      <w:proofErr w:type="gramEnd"/>
      <w:r w:rsidRPr="009F070C">
        <w:rPr>
          <w:rFonts w:ascii="Times New Roman" w:hAnsi="Times New Roman" w:cs="Times New Roman"/>
          <w:sz w:val="28"/>
          <w:szCs w:val="28"/>
        </w:rPr>
        <w:t xml:space="preserve"> виховання;</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активна участь учнів </w:t>
      </w:r>
      <w:proofErr w:type="gramStart"/>
      <w:r w:rsidRPr="009F070C">
        <w:rPr>
          <w:rFonts w:ascii="Times New Roman" w:hAnsi="Times New Roman" w:cs="Times New Roman"/>
          <w:sz w:val="28"/>
          <w:szCs w:val="28"/>
        </w:rPr>
        <w:t>у</w:t>
      </w:r>
      <w:proofErr w:type="gramEnd"/>
      <w:r w:rsidRPr="009F070C">
        <w:rPr>
          <w:rFonts w:ascii="Times New Roman" w:hAnsi="Times New Roman" w:cs="Times New Roman"/>
          <w:sz w:val="28"/>
          <w:szCs w:val="28"/>
        </w:rPr>
        <w:t xml:space="preserve"> конкурсах та турнірах:</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1. V Міжнародний мовно-літературний конкурс учнівської та студентської молоді імені Тараса Шевченка.</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2.Х</w:t>
      </w:r>
      <w:proofErr w:type="gramStart"/>
      <w:r w:rsidRPr="009F070C">
        <w:rPr>
          <w:rFonts w:ascii="Times New Roman" w:hAnsi="Times New Roman" w:cs="Times New Roman"/>
          <w:sz w:val="28"/>
          <w:szCs w:val="28"/>
        </w:rPr>
        <w:t>V</w:t>
      </w:r>
      <w:proofErr w:type="gramEnd"/>
      <w:r w:rsidRPr="009F070C">
        <w:rPr>
          <w:rFonts w:ascii="Times New Roman" w:hAnsi="Times New Roman" w:cs="Times New Roman"/>
          <w:sz w:val="28"/>
          <w:szCs w:val="28"/>
        </w:rPr>
        <w:t xml:space="preserve"> Міжнародний конкурс з української мови ім. П. Яцика.</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3. ХІ</w:t>
      </w:r>
      <w:r w:rsidRPr="009F070C">
        <w:rPr>
          <w:rFonts w:ascii="Times New Roman" w:hAnsi="Times New Roman" w:cs="Times New Roman"/>
          <w:sz w:val="28"/>
          <w:szCs w:val="28"/>
          <w:lang w:val="en-US"/>
        </w:rPr>
        <w:t>V</w:t>
      </w:r>
      <w:r w:rsidRPr="009F070C">
        <w:rPr>
          <w:rFonts w:ascii="Times New Roman" w:hAnsi="Times New Roman" w:cs="Times New Roman"/>
          <w:sz w:val="28"/>
          <w:szCs w:val="28"/>
        </w:rPr>
        <w:t xml:space="preserve"> Всеукраїнський конкурс учнівської творчості, присвячений Шевченківським дням. </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 </w:t>
      </w:r>
      <w:proofErr w:type="gramStart"/>
      <w:r w:rsidRPr="009F070C">
        <w:rPr>
          <w:rFonts w:ascii="Times New Roman" w:hAnsi="Times New Roman" w:cs="Times New Roman"/>
          <w:sz w:val="28"/>
          <w:szCs w:val="28"/>
        </w:rPr>
        <w:t>а</w:t>
      </w:r>
      <w:proofErr w:type="gramEnd"/>
      <w:r w:rsidRPr="009F070C">
        <w:rPr>
          <w:rFonts w:ascii="Times New Roman" w:hAnsi="Times New Roman" w:cs="Times New Roman"/>
          <w:sz w:val="28"/>
          <w:szCs w:val="28"/>
        </w:rPr>
        <w:t>ктивна участь учнів у районних та обласних заходах з учнівською молоддю:</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Конкурс юних фотоаматорів «</w:t>
      </w:r>
      <w:proofErr w:type="gramStart"/>
      <w:r w:rsidRPr="009F070C">
        <w:rPr>
          <w:rFonts w:ascii="Times New Roman" w:hAnsi="Times New Roman" w:cs="Times New Roman"/>
          <w:sz w:val="28"/>
          <w:szCs w:val="28"/>
        </w:rPr>
        <w:t>Моя</w:t>
      </w:r>
      <w:proofErr w:type="gramEnd"/>
      <w:r w:rsidRPr="009F070C">
        <w:rPr>
          <w:rFonts w:ascii="Times New Roman" w:hAnsi="Times New Roman" w:cs="Times New Roman"/>
          <w:sz w:val="28"/>
          <w:szCs w:val="28"/>
        </w:rPr>
        <w:t xml:space="preserve"> Україно» (троє  І місць, одне  ІІ місце і одне ІІІ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Конкурс малюнків «Твоє майбутнє в твоїх руках» (одне ІІІ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lastRenderedPageBreak/>
        <w:t xml:space="preserve">Всеукраїнський конкурс експериментально-дослідницьких робіт з природознавства «Юний </w:t>
      </w:r>
      <w:proofErr w:type="gramStart"/>
      <w:r w:rsidRPr="009F070C">
        <w:rPr>
          <w:rFonts w:ascii="Times New Roman" w:hAnsi="Times New Roman" w:cs="Times New Roman"/>
          <w:sz w:val="28"/>
          <w:szCs w:val="28"/>
        </w:rPr>
        <w:t>досл</w:t>
      </w:r>
      <w:proofErr w:type="gramEnd"/>
      <w:r w:rsidRPr="009F070C">
        <w:rPr>
          <w:rFonts w:ascii="Times New Roman" w:hAnsi="Times New Roman" w:cs="Times New Roman"/>
          <w:sz w:val="28"/>
          <w:szCs w:val="28"/>
        </w:rPr>
        <w:t xml:space="preserve">ідник» (  ІІ місце у ІІ етапі); </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ІІ (районний ) етап конкурсу-виставки творчих дитячих робіт «Український сувені</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 одне  ІІІ місце, одне 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ІІ (районний</w:t>
      </w:r>
      <w:proofErr w:type="gramStart"/>
      <w:r w:rsidRPr="009F070C">
        <w:rPr>
          <w:rFonts w:ascii="Times New Roman" w:hAnsi="Times New Roman" w:cs="Times New Roman"/>
          <w:sz w:val="28"/>
          <w:szCs w:val="28"/>
        </w:rPr>
        <w:t xml:space="preserve"> )</w:t>
      </w:r>
      <w:proofErr w:type="gramEnd"/>
      <w:r w:rsidRPr="009F070C">
        <w:rPr>
          <w:rFonts w:ascii="Times New Roman" w:hAnsi="Times New Roman" w:cs="Times New Roman"/>
          <w:sz w:val="28"/>
          <w:szCs w:val="28"/>
        </w:rPr>
        <w:t xml:space="preserve"> етап Всеукраїнського конкурсу «Об’єднаймося ж, брати мої!» (одне ІІІ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ІІ (районний) етап виставки-конкурсу декоративно-ужиткового мистецтва «Скарби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ідного краю» (одне ІІ місце, одне ІІІ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Всеукраїнський конкурс «</w:t>
      </w:r>
      <w:proofErr w:type="gramStart"/>
      <w:r w:rsidRPr="009F070C">
        <w:rPr>
          <w:rFonts w:ascii="Times New Roman" w:hAnsi="Times New Roman" w:cs="Times New Roman"/>
          <w:sz w:val="28"/>
          <w:szCs w:val="28"/>
        </w:rPr>
        <w:t>Косм</w:t>
      </w:r>
      <w:proofErr w:type="gramEnd"/>
      <w:r w:rsidRPr="009F070C">
        <w:rPr>
          <w:rFonts w:ascii="Times New Roman" w:hAnsi="Times New Roman" w:cs="Times New Roman"/>
          <w:sz w:val="28"/>
          <w:szCs w:val="28"/>
        </w:rPr>
        <w:t>ічні фантазії» (одне ІІІ місце, одне ІІ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Всеукраїнська акція «Годівничка» (два ІІІ місця);</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ІІ (районний) етап конкурсу фоторобіт «Неосяжна </w:t>
      </w:r>
      <w:proofErr w:type="gramStart"/>
      <w:r w:rsidRPr="009F070C">
        <w:rPr>
          <w:rFonts w:ascii="Times New Roman" w:hAnsi="Times New Roman" w:cs="Times New Roman"/>
          <w:sz w:val="28"/>
          <w:szCs w:val="28"/>
        </w:rPr>
        <w:t>моя</w:t>
      </w:r>
      <w:proofErr w:type="gramEnd"/>
      <w:r w:rsidRPr="009F070C">
        <w:rPr>
          <w:rFonts w:ascii="Times New Roman" w:hAnsi="Times New Roman" w:cs="Times New Roman"/>
          <w:sz w:val="28"/>
          <w:szCs w:val="28"/>
        </w:rPr>
        <w:t xml:space="preserve"> Україна» (два ІІІ місця);</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ІІ (районний) етап Всеукраїнського конкурсу «Юний селекціонер і генетик» (ІІ </w:t>
      </w:r>
      <w:proofErr w:type="gramStart"/>
      <w:r w:rsidRPr="009F070C">
        <w:rPr>
          <w:rFonts w:ascii="Times New Roman" w:hAnsi="Times New Roman" w:cs="Times New Roman"/>
          <w:sz w:val="28"/>
          <w:szCs w:val="28"/>
        </w:rPr>
        <w:t>м</w:t>
      </w:r>
      <w:proofErr w:type="gramEnd"/>
      <w:r w:rsidRPr="009F070C">
        <w:rPr>
          <w:rFonts w:ascii="Times New Roman" w:hAnsi="Times New Roman" w:cs="Times New Roman"/>
          <w:sz w:val="28"/>
          <w:szCs w:val="28"/>
        </w:rPr>
        <w:t>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ІІ (районний) етап виставки-конкурсу дитячого малюнка  «Право очима дітей» (І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Поетичний конкурс «Зерна доброти» </w:t>
      </w:r>
      <w:proofErr w:type="gramStart"/>
      <w:r w:rsidRPr="009F070C">
        <w:rPr>
          <w:rFonts w:ascii="Times New Roman" w:hAnsi="Times New Roman" w:cs="Times New Roman"/>
          <w:sz w:val="28"/>
          <w:szCs w:val="28"/>
        </w:rPr>
        <w:t xml:space="preserve">( </w:t>
      </w:r>
      <w:proofErr w:type="gramEnd"/>
      <w:r w:rsidRPr="009F070C">
        <w:rPr>
          <w:rFonts w:ascii="Times New Roman" w:hAnsi="Times New Roman" w:cs="Times New Roman"/>
          <w:sz w:val="28"/>
          <w:szCs w:val="28"/>
        </w:rPr>
        <w:t>ІІ етап – І місце і ІІІ місце, ІІІ етап – ІІІ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Районний етап Всеукраїнського конкурсу-захисту науково-дослідницьких робіт учнів-членів МАН України – ІІІ </w:t>
      </w:r>
      <w:proofErr w:type="gramStart"/>
      <w:r w:rsidRPr="009F070C">
        <w:rPr>
          <w:rFonts w:ascii="Times New Roman" w:hAnsi="Times New Roman" w:cs="Times New Roman"/>
          <w:sz w:val="28"/>
          <w:szCs w:val="28"/>
        </w:rPr>
        <w:t>м</w:t>
      </w:r>
      <w:proofErr w:type="gramEnd"/>
      <w:r w:rsidRPr="009F070C">
        <w:rPr>
          <w:rFonts w:ascii="Times New Roman" w:hAnsi="Times New Roman" w:cs="Times New Roman"/>
          <w:sz w:val="28"/>
          <w:szCs w:val="28"/>
        </w:rPr>
        <w:t>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Предметні конкурси</w:t>
      </w:r>
    </w:p>
    <w:p w:rsidR="009F070C" w:rsidRPr="009F070C" w:rsidRDefault="009F070C" w:rsidP="000F28BB">
      <w:pPr>
        <w:numPr>
          <w:ilvl w:val="0"/>
          <w:numId w:val="17"/>
        </w:num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математичний конкурс «Кенгуру».</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Призерами  ІІ та ІІІ етапів конку</w:t>
      </w:r>
      <w:proofErr w:type="gramStart"/>
      <w:r w:rsidRPr="009F070C">
        <w:rPr>
          <w:rFonts w:ascii="Times New Roman" w:hAnsi="Times New Roman" w:cs="Times New Roman"/>
          <w:sz w:val="28"/>
          <w:szCs w:val="28"/>
        </w:rPr>
        <w:t>рсів ст</w:t>
      </w:r>
      <w:proofErr w:type="gramEnd"/>
      <w:r w:rsidRPr="009F070C">
        <w:rPr>
          <w:rFonts w:ascii="Times New Roman" w:hAnsi="Times New Roman" w:cs="Times New Roman"/>
          <w:sz w:val="28"/>
          <w:szCs w:val="28"/>
        </w:rPr>
        <w:t>али такі учні:</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Сторож Вікторія – ІІ (районний) етап заочного Всеукраїнського конкурсу робіт юних фотоаматорів «Моя Україно!» - 3 місце та 2 місце, поетичний конкурс «Зерна доброти» - 3 місце (районний етап), ІІ (районний</w:t>
      </w:r>
      <w:proofErr w:type="gramStart"/>
      <w:r w:rsidRPr="009F070C">
        <w:rPr>
          <w:rFonts w:ascii="Times New Roman" w:hAnsi="Times New Roman" w:cs="Times New Roman"/>
          <w:sz w:val="28"/>
          <w:szCs w:val="28"/>
        </w:rPr>
        <w:t xml:space="preserve"> )</w:t>
      </w:r>
      <w:proofErr w:type="gramEnd"/>
      <w:r w:rsidRPr="009F070C">
        <w:rPr>
          <w:rFonts w:ascii="Times New Roman" w:hAnsi="Times New Roman" w:cs="Times New Roman"/>
          <w:sz w:val="28"/>
          <w:szCs w:val="28"/>
        </w:rPr>
        <w:t xml:space="preserve"> етап Всеукраїнського конкурсу «Об’єднаймося ж, брати мої!» - 3 місце, районний етап Всеукраїнського конкурсу-захисту науково-дослідницьких робіт учнів-членів МАН України – 3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proofErr w:type="gramStart"/>
      <w:r w:rsidRPr="009F070C">
        <w:rPr>
          <w:rFonts w:ascii="Times New Roman" w:hAnsi="Times New Roman" w:cs="Times New Roman"/>
          <w:sz w:val="28"/>
          <w:szCs w:val="28"/>
        </w:rPr>
        <w:t>вихованка гуртка «Юні овочівники» Спатарь Аліна - Всеукраїнська акція «Годівничка» - 3 місце (районний етап), ІІ (районний) етап заочного Всеукраїнського конкурсу робіт юних фотоаматорів «Моя Україно!» - 1 місце.</w:t>
      </w:r>
      <w:proofErr w:type="gramEnd"/>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Шипп Анастасія - ІІ (районний) етап виставки-конкурсу декоративно-ужиткового мистецтва «Скарби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ідного краю» - 2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Кузьменкова Олена - ІІ (районний) етап конкурсу фоторобіт «Неосяжна моя Україна»  - 3 місце, ІІ (районний) етап Всеукраїнського конкурсу «Юний селекціонер і генетик» - 2 місце, ІІ (районний ) етап конкурсу-виставки творчих дитячих робіт «Український сувені</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- 1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Терещенко</w:t>
      </w:r>
      <w:proofErr w:type="gramStart"/>
      <w:r w:rsidRPr="009F070C">
        <w:rPr>
          <w:rFonts w:ascii="Times New Roman" w:hAnsi="Times New Roman" w:cs="Times New Roman"/>
          <w:sz w:val="28"/>
          <w:szCs w:val="28"/>
        </w:rPr>
        <w:t xml:space="preserve"> В</w:t>
      </w:r>
      <w:proofErr w:type="gramEnd"/>
      <w:r w:rsidRPr="009F070C">
        <w:rPr>
          <w:rFonts w:ascii="Times New Roman" w:hAnsi="Times New Roman" w:cs="Times New Roman"/>
          <w:sz w:val="28"/>
          <w:szCs w:val="28"/>
        </w:rPr>
        <w:t>ікторія -  ІІ етап Всеукраїнського конкурсу «Космічні фантазії» - 3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Гусар Катерина - ІІ етап Всеукраїнського конкурсу «</w:t>
      </w:r>
      <w:proofErr w:type="gramStart"/>
      <w:r w:rsidRPr="009F070C">
        <w:rPr>
          <w:rFonts w:ascii="Times New Roman" w:hAnsi="Times New Roman" w:cs="Times New Roman"/>
          <w:sz w:val="28"/>
          <w:szCs w:val="28"/>
        </w:rPr>
        <w:t>Косм</w:t>
      </w:r>
      <w:proofErr w:type="gramEnd"/>
      <w:r w:rsidRPr="009F070C">
        <w:rPr>
          <w:rFonts w:ascii="Times New Roman" w:hAnsi="Times New Roman" w:cs="Times New Roman"/>
          <w:sz w:val="28"/>
          <w:szCs w:val="28"/>
        </w:rPr>
        <w:t>ічні фантазії» - 2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Прут Олександр –  ІІ (районний ) етап конкурсу-виставки творчих дитячих робіт «Український сувені</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- 3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lastRenderedPageBreak/>
        <w:t>Дащенко Руслан - ІІ (районний</w:t>
      </w:r>
      <w:proofErr w:type="gramStart"/>
      <w:r w:rsidRPr="009F070C">
        <w:rPr>
          <w:rFonts w:ascii="Times New Roman" w:hAnsi="Times New Roman" w:cs="Times New Roman"/>
          <w:sz w:val="28"/>
          <w:szCs w:val="28"/>
        </w:rPr>
        <w:t xml:space="preserve"> )</w:t>
      </w:r>
      <w:proofErr w:type="gramEnd"/>
      <w:r w:rsidRPr="009F070C">
        <w:rPr>
          <w:rFonts w:ascii="Times New Roman" w:hAnsi="Times New Roman" w:cs="Times New Roman"/>
          <w:sz w:val="28"/>
          <w:szCs w:val="28"/>
        </w:rPr>
        <w:t xml:space="preserve"> етап заочного Всеукраїнського конкурсу робіт юних фотоаматорів «Моя Україно!» - 1 місце, ІІ (районний) етап конкурсу фоторобіт «Неосяжна моя Україна» - 3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Марченко</w:t>
      </w:r>
      <w:proofErr w:type="gramStart"/>
      <w:r w:rsidRPr="009F070C">
        <w:rPr>
          <w:rFonts w:ascii="Times New Roman" w:hAnsi="Times New Roman" w:cs="Times New Roman"/>
          <w:sz w:val="28"/>
          <w:szCs w:val="28"/>
        </w:rPr>
        <w:t xml:space="preserve"> В</w:t>
      </w:r>
      <w:proofErr w:type="gramEnd"/>
      <w:r w:rsidRPr="009F070C">
        <w:rPr>
          <w:rFonts w:ascii="Times New Roman" w:hAnsi="Times New Roman" w:cs="Times New Roman"/>
          <w:sz w:val="28"/>
          <w:szCs w:val="28"/>
        </w:rPr>
        <w:t>ікторія – ІІ (районний) етап заочного Всеукраїнського конкурсу робіт юних фотоаматорів «Моя Україно!» - 1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Бендерець Анастасія - Всеукраїнська акція «Годівничка» - 3 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Артеменко Анастасія - Всеукраїнський конкурс експериментально-дослідницьких робіт з природознавства «Юний </w:t>
      </w:r>
      <w:proofErr w:type="gramStart"/>
      <w:r w:rsidRPr="009F070C">
        <w:rPr>
          <w:rFonts w:ascii="Times New Roman" w:hAnsi="Times New Roman" w:cs="Times New Roman"/>
          <w:sz w:val="28"/>
          <w:szCs w:val="28"/>
        </w:rPr>
        <w:t>досл</w:t>
      </w:r>
      <w:proofErr w:type="gramEnd"/>
      <w:r w:rsidRPr="009F070C">
        <w:rPr>
          <w:rFonts w:ascii="Times New Roman" w:hAnsi="Times New Roman" w:cs="Times New Roman"/>
          <w:sz w:val="28"/>
          <w:szCs w:val="28"/>
        </w:rPr>
        <w:t xml:space="preserve">ідник» - 2 місце. </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Петрович Галина - ІІ (районний) етап виставки-конкурсу дитячого малюнка  «Право очима дітей»  - 1 місце, конкурс малюнків «Твоє майбутнє в твоїх руках» - 3 місце, поетичний конкурс «Зерна доброти» - 1 місце (районний етап), 3 місце – обласний етап.</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Люлька Юлія - ІІ (районний) етап виставки-конкурсу декоративно-ужиткового мистецтва «Скарби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ідного краю» - 3місце.</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В ряді заходів учні участі не взяли: туристсько-краєзнавчій експедиції учнівської молоді з активним способом пересування «Мій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xml:space="preserve">ідний край», в конкурсі - огляді навчальних ділянок,  Всеукраїнській туристсько-географічній  експедиції «Історія міст і сіл України», в конкурсі плакатів «Безпека дорожнього руху – це життя», виставці-конкурсі науково-технічної творчості учнівської молоді «Наш пошук і творчість – тобі, Україно», акції в рамках Всеукраїнського тижня охорони навколишнього середовища «День Землі», «День довкілля».  </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У навчально-виховному об’єднанні проводилися предметні декади з основ наук, де педагоги та учні представляли свої надбання. </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Тому у 2015-2016  навчальному році вчителям необхідно активніше залучати учнів до участі </w:t>
      </w:r>
      <w:proofErr w:type="gramStart"/>
      <w:r w:rsidRPr="009F070C">
        <w:rPr>
          <w:rFonts w:ascii="Times New Roman" w:hAnsi="Times New Roman" w:cs="Times New Roman"/>
          <w:sz w:val="28"/>
          <w:szCs w:val="28"/>
        </w:rPr>
        <w:t>у</w:t>
      </w:r>
      <w:proofErr w:type="gramEnd"/>
      <w:r w:rsidRPr="009F070C">
        <w:rPr>
          <w:rFonts w:ascii="Times New Roman" w:hAnsi="Times New Roman" w:cs="Times New Roman"/>
          <w:sz w:val="28"/>
          <w:szCs w:val="28"/>
        </w:rPr>
        <w:t xml:space="preserve"> таких заходах, більше уваги приділяти роботі з обдарованими учнями. </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Велика</w:t>
      </w:r>
      <w:proofErr w:type="gramEnd"/>
      <w:r w:rsidRPr="009F070C">
        <w:rPr>
          <w:rFonts w:ascii="Times New Roman" w:hAnsi="Times New Roman" w:cs="Times New Roman"/>
          <w:sz w:val="28"/>
          <w:szCs w:val="28"/>
        </w:rPr>
        <w:t xml:space="preserve"> увага в районі приділялася проведенню спортивно-масової                             роботи з учнівською молоддю. Вчитель фізичної культури  Ярошенко Д.А. приділяв належну увагу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ідготовці  учнів до змагань: настільний теніс, шахи, шашки, дитячо-юнацькій військово-патріотичній грі «Сокіл» («Джура»).</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У навчально-виховному  об’єднанні </w:t>
      </w:r>
      <w:proofErr w:type="gramStart"/>
      <w:r w:rsidRPr="009F070C">
        <w:rPr>
          <w:rFonts w:ascii="Times New Roman" w:hAnsi="Times New Roman" w:cs="Times New Roman"/>
          <w:sz w:val="28"/>
          <w:szCs w:val="28"/>
        </w:rPr>
        <w:t>велика</w:t>
      </w:r>
      <w:proofErr w:type="gramEnd"/>
      <w:r w:rsidRPr="009F070C">
        <w:rPr>
          <w:rFonts w:ascii="Times New Roman" w:hAnsi="Times New Roman" w:cs="Times New Roman"/>
          <w:sz w:val="28"/>
          <w:szCs w:val="28"/>
        </w:rPr>
        <w:t xml:space="preserve"> увага приділяється вихованню учнів і вихованців на основі традицій, звичаїв, історичного розвитку, культури і ментальності народу. Вихователі і класні керівники велику увагу приділяють патріотичному, екологічному та </w:t>
      </w:r>
      <w:proofErr w:type="gramStart"/>
      <w:r w:rsidRPr="009F070C">
        <w:rPr>
          <w:rFonts w:ascii="Times New Roman" w:hAnsi="Times New Roman" w:cs="Times New Roman"/>
          <w:sz w:val="28"/>
          <w:szCs w:val="28"/>
        </w:rPr>
        <w:t>морально-правовому</w:t>
      </w:r>
      <w:proofErr w:type="gramEnd"/>
      <w:r w:rsidRPr="009F070C">
        <w:rPr>
          <w:rFonts w:ascii="Times New Roman" w:hAnsi="Times New Roman" w:cs="Times New Roman"/>
          <w:sz w:val="28"/>
          <w:szCs w:val="28"/>
        </w:rPr>
        <w:t xml:space="preserve"> вихованню.  Учителі НВО систематично навчаються на курсах за програмою Intel</w:t>
      </w:r>
      <w:r w:rsidRPr="009F070C">
        <w:rPr>
          <w:rFonts w:ascii="Times New Roman" w:hAnsi="Times New Roman" w:cs="Times New Roman"/>
          <w:sz w:val="28"/>
          <w:szCs w:val="28"/>
          <w:vertAlign w:val="superscript"/>
        </w:rPr>
        <w:t>®</w:t>
      </w:r>
      <w:r w:rsidRPr="009F070C">
        <w:rPr>
          <w:rFonts w:ascii="Times New Roman" w:hAnsi="Times New Roman" w:cs="Times New Roman"/>
          <w:sz w:val="28"/>
          <w:szCs w:val="28"/>
        </w:rPr>
        <w:t xml:space="preserve"> «Навчання для майбутнього» (в цьому році - 2 вчителі). </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roofErr w:type="gramStart"/>
      <w:r w:rsidRPr="009F070C">
        <w:rPr>
          <w:rFonts w:ascii="Times New Roman" w:hAnsi="Times New Roman" w:cs="Times New Roman"/>
          <w:sz w:val="28"/>
          <w:szCs w:val="28"/>
        </w:rPr>
        <w:t>Велика</w:t>
      </w:r>
      <w:proofErr w:type="gramEnd"/>
      <w:r w:rsidRPr="009F070C">
        <w:rPr>
          <w:rFonts w:ascii="Times New Roman" w:hAnsi="Times New Roman" w:cs="Times New Roman"/>
          <w:sz w:val="28"/>
          <w:szCs w:val="28"/>
        </w:rPr>
        <w:t xml:space="preserve"> увага в навчально-виховному об’єднанні приділяється роботі з батьками. За батьківські кошти було зроблено ремонт. Згідно графіка проводяться засідання батьківського комітету і загальні батьківські збори навчально-виховного об’єднання. Основні форми роботи з батьками: індивідуальні бесіди, виклик батькі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до школи, відвідування їх вдома. Велике </w:t>
      </w:r>
      <w:r w:rsidRPr="009F070C">
        <w:rPr>
          <w:rFonts w:ascii="Times New Roman" w:hAnsi="Times New Roman" w:cs="Times New Roman"/>
          <w:sz w:val="28"/>
          <w:szCs w:val="28"/>
        </w:rPr>
        <w:lastRenderedPageBreak/>
        <w:t>значення для забезпечення виконання педагогічним колективом Закону «Про освіту» є здійснення внутрішкільного контролю, його якості, науковості. За 2014-2015 н.р. контролювалося:</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-правильність ведення ділової документації;</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-дотримання єдиного орфографічного режиму;</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w:t>
      </w:r>
      <w:proofErr w:type="gramStart"/>
      <w:r w:rsidRPr="009F070C">
        <w:rPr>
          <w:rFonts w:ascii="Times New Roman" w:hAnsi="Times New Roman" w:cs="Times New Roman"/>
          <w:sz w:val="28"/>
          <w:szCs w:val="28"/>
        </w:rPr>
        <w:t>обл</w:t>
      </w:r>
      <w:proofErr w:type="gramEnd"/>
      <w:r w:rsidRPr="009F070C">
        <w:rPr>
          <w:rFonts w:ascii="Times New Roman" w:hAnsi="Times New Roman" w:cs="Times New Roman"/>
          <w:sz w:val="28"/>
          <w:szCs w:val="28"/>
        </w:rPr>
        <w:t>ік дітей шкільного віку в мікрорайоні, відвідування ними занять, забезпечення всеобучу, гаряче харчування, забезпечення підручниками, матеріальне забезпечення дітей у сім’ях;</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-санітарно-гігієнічні умови навчання і виховання учні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 xml:space="preserve"> та вихованців;</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-стан викладання предметі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-стан виконання навчальних планів і програм;</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-класно-узагальнюючий контроль у  4-му класі;</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-перевірка зошитів, щоденників, класних журналі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-контроль за роботою шмо;</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-техніка читання учнів 1-4 класів;</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-контроль за роботою бібліотеки;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-стан виконання плану роботи на навчально-дослідній ділянці;</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-контроль за організацією літнього відпочинку і оздоровлення дітей;</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-контроль за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ідготовкою навчально-виховного об’єднання до нового навчального року;</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-стан навчально - виховної роботи в дитячому садку.</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У навчально-виховному  об’єднанні </w:t>
      </w:r>
      <w:proofErr w:type="gramStart"/>
      <w:r w:rsidRPr="009F070C">
        <w:rPr>
          <w:rFonts w:ascii="Times New Roman" w:hAnsi="Times New Roman" w:cs="Times New Roman"/>
          <w:sz w:val="28"/>
          <w:szCs w:val="28"/>
        </w:rPr>
        <w:t>велика</w:t>
      </w:r>
      <w:proofErr w:type="gramEnd"/>
      <w:r w:rsidRPr="009F070C">
        <w:rPr>
          <w:rFonts w:ascii="Times New Roman" w:hAnsi="Times New Roman" w:cs="Times New Roman"/>
          <w:sz w:val="28"/>
          <w:szCs w:val="28"/>
        </w:rPr>
        <w:t xml:space="preserve"> увага приділяється вихованню учнів і вихованців на основі традицій, звичаїв, історичного розвитку, культури і ментальності народу. Вихователі і класні керівники велику увагу приділяють патріотичному, екологічному та </w:t>
      </w:r>
      <w:proofErr w:type="gramStart"/>
      <w:r w:rsidRPr="009F070C">
        <w:rPr>
          <w:rFonts w:ascii="Times New Roman" w:hAnsi="Times New Roman" w:cs="Times New Roman"/>
          <w:sz w:val="28"/>
          <w:szCs w:val="28"/>
        </w:rPr>
        <w:t>морально-правовому</w:t>
      </w:r>
      <w:proofErr w:type="gramEnd"/>
      <w:r w:rsidRPr="009F070C">
        <w:rPr>
          <w:rFonts w:ascii="Times New Roman" w:hAnsi="Times New Roman" w:cs="Times New Roman"/>
          <w:sz w:val="28"/>
          <w:szCs w:val="28"/>
        </w:rPr>
        <w:t xml:space="preserve"> вихованню.                                                                  Протягом року були </w:t>
      </w:r>
      <w:proofErr w:type="gramStart"/>
      <w:r w:rsidRPr="009F070C">
        <w:rPr>
          <w:rFonts w:ascii="Times New Roman" w:hAnsi="Times New Roman" w:cs="Times New Roman"/>
          <w:sz w:val="28"/>
          <w:szCs w:val="28"/>
        </w:rPr>
        <w:t>проведен</w:t>
      </w:r>
      <w:proofErr w:type="gramEnd"/>
      <w:r w:rsidRPr="009F070C">
        <w:rPr>
          <w:rFonts w:ascii="Times New Roman" w:hAnsi="Times New Roman" w:cs="Times New Roman"/>
          <w:sz w:val="28"/>
          <w:szCs w:val="28"/>
        </w:rPr>
        <w:t>і заходи: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свято Першого дзвоника, місячник безпеки дорожнього руху, святковий ранок до Дня працівників освіти, тематична лінійка до Дня пам’яті жертв голодомору і політичних репресій, День Миколи-чудотворця, Новорічні свята для учнів і вихованців, Міжнародний день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 xml:space="preserve">ідної мови, виховні заходи до дня народження Т.Г.Шевченка, мітинг-реквієм до Дня Перемоги, святкова лінійка закінчення 2014-2015 навчального року, День 8 березня, День матері, свято прощання із  дитячим садочком, свято Букваря. Багато заходів було проведено </w:t>
      </w:r>
      <w:proofErr w:type="gramStart"/>
      <w:r w:rsidRPr="009F070C">
        <w:rPr>
          <w:rFonts w:ascii="Times New Roman" w:hAnsi="Times New Roman" w:cs="Times New Roman"/>
          <w:sz w:val="28"/>
          <w:szCs w:val="28"/>
        </w:rPr>
        <w:t>п</w:t>
      </w:r>
      <w:proofErr w:type="gramEnd"/>
      <w:r w:rsidRPr="009F070C">
        <w:rPr>
          <w:rFonts w:ascii="Times New Roman" w:hAnsi="Times New Roman" w:cs="Times New Roman"/>
          <w:sz w:val="28"/>
          <w:szCs w:val="28"/>
        </w:rPr>
        <w:t>ід час предметних декад і тижнів. На базі навчально-виховного об’єднання 09 грудня 2014 року було проведено семінар вчителів української мови навчальних закладів Фастівського району.</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Протягом 2014-2015 н.р. в навчально-виховному  об’єднанні працювали такі гуртки Фастівського РЕЕЦ:</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w:t>
      </w:r>
      <w:proofErr w:type="gramStart"/>
      <w:r w:rsidRPr="009F070C">
        <w:rPr>
          <w:rFonts w:ascii="Times New Roman" w:hAnsi="Times New Roman" w:cs="Times New Roman"/>
          <w:sz w:val="28"/>
          <w:szCs w:val="28"/>
        </w:rPr>
        <w:t>Б</w:t>
      </w:r>
      <w:proofErr w:type="gramEnd"/>
      <w:r w:rsidRPr="009F070C">
        <w:rPr>
          <w:rFonts w:ascii="Times New Roman" w:hAnsi="Times New Roman" w:cs="Times New Roman"/>
          <w:sz w:val="28"/>
          <w:szCs w:val="28"/>
        </w:rPr>
        <w:t>ісерне диво» - керівник Сторож О.В.;</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lastRenderedPageBreak/>
        <w:t>-«Зірниця» - керівник</w:t>
      </w:r>
      <w:proofErr w:type="gramStart"/>
      <w:r w:rsidRPr="009F070C">
        <w:rPr>
          <w:rFonts w:ascii="Times New Roman" w:hAnsi="Times New Roman" w:cs="Times New Roman"/>
          <w:sz w:val="28"/>
          <w:szCs w:val="28"/>
        </w:rPr>
        <w:t xml:space="preserve"> Б</w:t>
      </w:r>
      <w:proofErr w:type="gramEnd"/>
      <w:r w:rsidRPr="009F070C">
        <w:rPr>
          <w:rFonts w:ascii="Times New Roman" w:hAnsi="Times New Roman" w:cs="Times New Roman"/>
          <w:sz w:val="28"/>
          <w:szCs w:val="28"/>
        </w:rPr>
        <w:t>іденко В.В.;</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-«Юні овочівники» - керівник Стеблюк Л.В.</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У 2014-2015 навчальному році педколектив  працював над проблемою «Збереження і вдосконалення наступності і неперервності дошкільної, початкової та середньої ланок, пошук і впровадження інновацій в контексті особистісно зорієнтованої освіти». Велике значення для вирішення проблеми навчально-виховного об’єднання </w:t>
      </w:r>
      <w:proofErr w:type="gramStart"/>
      <w:r w:rsidRPr="009F070C">
        <w:rPr>
          <w:rFonts w:ascii="Times New Roman" w:hAnsi="Times New Roman" w:cs="Times New Roman"/>
          <w:sz w:val="28"/>
          <w:szCs w:val="28"/>
        </w:rPr>
        <w:t>мала</w:t>
      </w:r>
      <w:proofErr w:type="gramEnd"/>
      <w:r w:rsidRPr="009F070C">
        <w:rPr>
          <w:rFonts w:ascii="Times New Roman" w:hAnsi="Times New Roman" w:cs="Times New Roman"/>
          <w:sz w:val="28"/>
          <w:szCs w:val="28"/>
        </w:rPr>
        <w:t xml:space="preserve"> методична робота.</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Вирішуючи цю проблему, педколектив продовжить працювати над </w:t>
      </w:r>
      <w:proofErr w:type="gramStart"/>
      <w:r w:rsidRPr="009F070C">
        <w:rPr>
          <w:rFonts w:ascii="Times New Roman" w:hAnsi="Times New Roman" w:cs="Times New Roman"/>
          <w:sz w:val="28"/>
          <w:szCs w:val="28"/>
        </w:rPr>
        <w:t>такими</w:t>
      </w:r>
      <w:proofErr w:type="gramEnd"/>
      <w:r w:rsidRPr="009F070C">
        <w:rPr>
          <w:rFonts w:ascii="Times New Roman" w:hAnsi="Times New Roman" w:cs="Times New Roman"/>
          <w:sz w:val="28"/>
          <w:szCs w:val="28"/>
        </w:rPr>
        <w:t xml:space="preserve"> завданнями: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-виконання законів «Про освіту», «Про загальну середню освіту»;</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-впровадження новітніх педагогічних технологій;</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-впровадження в навчально - виховний процес особистісно зорієнтованої освіти;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-використання </w:t>
      </w:r>
      <w:proofErr w:type="gramStart"/>
      <w:r w:rsidRPr="009F070C">
        <w:rPr>
          <w:rFonts w:ascii="Times New Roman" w:hAnsi="Times New Roman" w:cs="Times New Roman"/>
          <w:sz w:val="28"/>
          <w:szCs w:val="28"/>
        </w:rPr>
        <w:t>передового</w:t>
      </w:r>
      <w:proofErr w:type="gramEnd"/>
      <w:r w:rsidRPr="009F070C">
        <w:rPr>
          <w:rFonts w:ascii="Times New Roman" w:hAnsi="Times New Roman" w:cs="Times New Roman"/>
          <w:sz w:val="28"/>
          <w:szCs w:val="28"/>
        </w:rPr>
        <w:t xml:space="preserve"> педагогічного досвіду;</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-зміцнення і використання навчально-матеріальної бази за рахунок позабюджетних кошті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-які</w:t>
      </w:r>
      <w:proofErr w:type="gramStart"/>
      <w:r w:rsidRPr="009F070C">
        <w:rPr>
          <w:rFonts w:ascii="Times New Roman" w:hAnsi="Times New Roman" w:cs="Times New Roman"/>
          <w:sz w:val="28"/>
          <w:szCs w:val="28"/>
        </w:rPr>
        <w:t>сне</w:t>
      </w:r>
      <w:proofErr w:type="gramEnd"/>
      <w:r w:rsidRPr="009F070C">
        <w:rPr>
          <w:rFonts w:ascii="Times New Roman" w:hAnsi="Times New Roman" w:cs="Times New Roman"/>
          <w:sz w:val="28"/>
          <w:szCs w:val="28"/>
        </w:rPr>
        <w:t xml:space="preserve"> виконання програм;</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-індиві</w:t>
      </w:r>
      <w:proofErr w:type="gramStart"/>
      <w:r w:rsidRPr="009F070C">
        <w:rPr>
          <w:rFonts w:ascii="Times New Roman" w:hAnsi="Times New Roman" w:cs="Times New Roman"/>
          <w:sz w:val="28"/>
          <w:szCs w:val="28"/>
        </w:rPr>
        <w:t>дуальна</w:t>
      </w:r>
      <w:proofErr w:type="gramEnd"/>
      <w:r w:rsidRPr="009F070C">
        <w:rPr>
          <w:rFonts w:ascii="Times New Roman" w:hAnsi="Times New Roman" w:cs="Times New Roman"/>
          <w:sz w:val="28"/>
          <w:szCs w:val="28"/>
        </w:rPr>
        <w:t xml:space="preserve"> робота з обдарованими дітьми;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-робота з книгою;</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-робота з невстигаючими дітьми;</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-організація диференційованого навчання, здійснення індиві</w:t>
      </w:r>
      <w:proofErr w:type="gramStart"/>
      <w:r w:rsidRPr="009F070C">
        <w:rPr>
          <w:rFonts w:ascii="Times New Roman" w:hAnsi="Times New Roman" w:cs="Times New Roman"/>
          <w:sz w:val="28"/>
          <w:szCs w:val="28"/>
        </w:rPr>
        <w:t>дуального</w:t>
      </w:r>
      <w:proofErr w:type="gramEnd"/>
      <w:r w:rsidRPr="009F070C">
        <w:rPr>
          <w:rFonts w:ascii="Times New Roman" w:hAnsi="Times New Roman" w:cs="Times New Roman"/>
          <w:sz w:val="28"/>
          <w:szCs w:val="28"/>
        </w:rPr>
        <w:t xml:space="preserve"> контролю;</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-організація роботи гурткі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-посилення виховної роботи на уроках і в позаурочний час;</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-удосконалення системи роботи по патріотичному вихованню школярі</w:t>
      </w:r>
      <w:proofErr w:type="gramStart"/>
      <w:r w:rsidRPr="009F070C">
        <w:rPr>
          <w:rFonts w:ascii="Times New Roman" w:hAnsi="Times New Roman" w:cs="Times New Roman"/>
          <w:sz w:val="28"/>
          <w:szCs w:val="28"/>
        </w:rPr>
        <w:t>в</w:t>
      </w:r>
      <w:proofErr w:type="gramEnd"/>
      <w:r w:rsidRPr="009F070C">
        <w:rPr>
          <w:rFonts w:ascii="Times New Roman" w:hAnsi="Times New Roman" w:cs="Times New Roman"/>
          <w:sz w:val="28"/>
          <w:szCs w:val="28"/>
        </w:rPr>
        <w:t>;</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-забезпечення </w:t>
      </w:r>
      <w:proofErr w:type="gramStart"/>
      <w:r w:rsidRPr="009F070C">
        <w:rPr>
          <w:rFonts w:ascii="Times New Roman" w:hAnsi="Times New Roman" w:cs="Times New Roman"/>
          <w:sz w:val="28"/>
          <w:szCs w:val="28"/>
        </w:rPr>
        <w:t>р</w:t>
      </w:r>
      <w:proofErr w:type="gramEnd"/>
      <w:r w:rsidRPr="009F070C">
        <w:rPr>
          <w:rFonts w:ascii="Times New Roman" w:hAnsi="Times New Roman" w:cs="Times New Roman"/>
          <w:sz w:val="28"/>
          <w:szCs w:val="28"/>
        </w:rPr>
        <w:t>ішення фінансових проблем за рахунок позабюджетних надходжень;</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-постійне забезпечення охорони праці;</w:t>
      </w:r>
    </w:p>
    <w:p w:rsidR="009F070C" w:rsidRPr="009F070C" w:rsidRDefault="009F070C" w:rsidP="000F28BB">
      <w:pPr>
        <w:spacing w:after="0" w:line="240" w:lineRule="auto"/>
        <w:ind w:left="-284" w:firstLine="284"/>
        <w:jc w:val="both"/>
        <w:rPr>
          <w:rFonts w:ascii="Times New Roman" w:hAnsi="Times New Roman" w:cs="Times New Roman"/>
          <w:sz w:val="28"/>
          <w:szCs w:val="28"/>
        </w:rPr>
      </w:pPr>
      <w:r w:rsidRPr="009F070C">
        <w:rPr>
          <w:rFonts w:ascii="Times New Roman" w:hAnsi="Times New Roman" w:cs="Times New Roman"/>
          <w:sz w:val="28"/>
          <w:szCs w:val="28"/>
        </w:rPr>
        <w:t>-забезпечення нормальної роботи навчально-виховного об’єднання  в осінньо-зимовий період.</w:t>
      </w:r>
    </w:p>
    <w:p w:rsidR="009F070C" w:rsidRPr="009F070C" w:rsidRDefault="009F070C" w:rsidP="009F070C">
      <w:pPr>
        <w:ind w:left="-284" w:firstLine="284"/>
        <w:jc w:val="both"/>
        <w:rPr>
          <w:rFonts w:ascii="Times New Roman" w:hAnsi="Times New Roman" w:cs="Times New Roman"/>
          <w:sz w:val="28"/>
          <w:szCs w:val="28"/>
        </w:rPr>
      </w:pPr>
      <w:r w:rsidRPr="009F070C">
        <w:rPr>
          <w:rFonts w:ascii="Times New Roman" w:hAnsi="Times New Roman" w:cs="Times New Roman"/>
          <w:sz w:val="28"/>
          <w:szCs w:val="28"/>
        </w:rPr>
        <w:t xml:space="preserve"> </w:t>
      </w:r>
    </w:p>
    <w:p w:rsidR="009F070C" w:rsidRPr="009F070C" w:rsidRDefault="009F070C" w:rsidP="009F070C">
      <w:pPr>
        <w:ind w:left="-567"/>
        <w:rPr>
          <w:rFonts w:ascii="Times New Roman" w:hAnsi="Times New Roman" w:cs="Times New Roman"/>
          <w:b/>
          <w:sz w:val="28"/>
          <w:szCs w:val="28"/>
        </w:rPr>
      </w:pPr>
    </w:p>
    <w:p w:rsidR="009F070C" w:rsidRPr="009F070C" w:rsidRDefault="009F070C" w:rsidP="009F070C">
      <w:pPr>
        <w:ind w:left="-567"/>
        <w:rPr>
          <w:rFonts w:ascii="Times New Roman" w:hAnsi="Times New Roman" w:cs="Times New Roman"/>
          <w:b/>
          <w:sz w:val="28"/>
          <w:szCs w:val="28"/>
        </w:rPr>
      </w:pPr>
    </w:p>
    <w:p w:rsidR="009F070C" w:rsidRPr="000F28BB" w:rsidRDefault="009F070C" w:rsidP="000F28BB">
      <w:pPr>
        <w:rPr>
          <w:b/>
          <w:sz w:val="28"/>
          <w:szCs w:val="28"/>
          <w:lang w:val="uk-UA"/>
        </w:rPr>
      </w:pPr>
    </w:p>
    <w:p w:rsidR="00843237" w:rsidRPr="00843237" w:rsidRDefault="00843237" w:rsidP="00843237">
      <w:pPr>
        <w:jc w:val="center"/>
        <w:rPr>
          <w:rFonts w:ascii="Times New Roman" w:hAnsi="Times New Roman" w:cs="Times New Roman"/>
          <w:b/>
          <w:bCs/>
          <w:sz w:val="28"/>
          <w:szCs w:val="28"/>
          <w:lang w:val="uk-UA"/>
        </w:rPr>
      </w:pPr>
      <w:r w:rsidRPr="00843237">
        <w:rPr>
          <w:rFonts w:ascii="Times New Roman" w:hAnsi="Times New Roman" w:cs="Times New Roman"/>
          <w:b/>
          <w:bCs/>
          <w:sz w:val="28"/>
          <w:szCs w:val="28"/>
          <w:lang w:val="uk-UA"/>
        </w:rPr>
        <w:lastRenderedPageBreak/>
        <w:t>План роботи методичного кабінету Оленівського навчально-виховного обєднання «ЗОШ І-І</w:t>
      </w:r>
      <w:r w:rsidR="00BE635B">
        <w:rPr>
          <w:rFonts w:ascii="Times New Roman" w:hAnsi="Times New Roman" w:cs="Times New Roman"/>
          <w:b/>
          <w:bCs/>
          <w:sz w:val="28"/>
          <w:szCs w:val="28"/>
          <w:lang w:val="uk-UA"/>
        </w:rPr>
        <w:t xml:space="preserve">І </w:t>
      </w:r>
      <w:r w:rsidRPr="00843237">
        <w:rPr>
          <w:rFonts w:ascii="Times New Roman" w:hAnsi="Times New Roman" w:cs="Times New Roman"/>
          <w:b/>
          <w:bCs/>
          <w:sz w:val="28"/>
          <w:szCs w:val="28"/>
          <w:lang w:val="uk-UA"/>
        </w:rPr>
        <w:t>ст.-дитячий садок» на 2015-2016 навч. рік</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10092"/>
        <w:gridCol w:w="1441"/>
        <w:gridCol w:w="2207"/>
      </w:tblGrid>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
                <w:bCs/>
                <w:i/>
                <w:sz w:val="28"/>
                <w:szCs w:val="28"/>
              </w:rPr>
            </w:pPr>
            <w:r w:rsidRPr="00843237">
              <w:rPr>
                <w:rFonts w:ascii="Times New Roman" w:hAnsi="Times New Roman" w:cs="Times New Roman"/>
                <w:b/>
                <w:bCs/>
                <w:i/>
                <w:sz w:val="28"/>
                <w:szCs w:val="28"/>
              </w:rPr>
              <w:t>№</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
                <w:bCs/>
                <w:i/>
                <w:sz w:val="28"/>
                <w:szCs w:val="28"/>
              </w:rPr>
            </w:pPr>
            <w:r w:rsidRPr="00843237">
              <w:rPr>
                <w:rFonts w:ascii="Times New Roman" w:hAnsi="Times New Roman" w:cs="Times New Roman"/>
                <w:b/>
                <w:bCs/>
                <w:i/>
                <w:sz w:val="28"/>
                <w:szCs w:val="28"/>
              </w:rPr>
              <w:t>Змі</w:t>
            </w:r>
            <w:proofErr w:type="gramStart"/>
            <w:r w:rsidRPr="00843237">
              <w:rPr>
                <w:rFonts w:ascii="Times New Roman" w:hAnsi="Times New Roman" w:cs="Times New Roman"/>
                <w:b/>
                <w:bCs/>
                <w:i/>
                <w:sz w:val="28"/>
                <w:szCs w:val="28"/>
              </w:rPr>
              <w:t>ст</w:t>
            </w:r>
            <w:proofErr w:type="gramEnd"/>
            <w:r w:rsidRPr="00843237">
              <w:rPr>
                <w:rFonts w:ascii="Times New Roman" w:hAnsi="Times New Roman" w:cs="Times New Roman"/>
                <w:b/>
                <w:bCs/>
                <w:i/>
                <w:sz w:val="28"/>
                <w:szCs w:val="28"/>
              </w:rPr>
              <w:t xml:space="preserve"> роботи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
                <w:bCs/>
                <w:i/>
                <w:sz w:val="28"/>
                <w:szCs w:val="28"/>
              </w:rPr>
            </w:pPr>
            <w:r w:rsidRPr="00843237">
              <w:rPr>
                <w:rFonts w:ascii="Times New Roman" w:hAnsi="Times New Roman" w:cs="Times New Roman"/>
                <w:b/>
                <w:bCs/>
                <w:i/>
                <w:sz w:val="28"/>
                <w:szCs w:val="28"/>
              </w:rPr>
              <w:t xml:space="preserve">Термін </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
                <w:bCs/>
                <w:i/>
                <w:sz w:val="28"/>
                <w:szCs w:val="28"/>
              </w:rPr>
            </w:pPr>
            <w:r w:rsidRPr="00843237">
              <w:rPr>
                <w:rFonts w:ascii="Times New Roman" w:hAnsi="Times New Roman" w:cs="Times New Roman"/>
                <w:b/>
                <w:bCs/>
                <w:i/>
                <w:sz w:val="28"/>
                <w:szCs w:val="28"/>
              </w:rPr>
              <w:t xml:space="preserve">Відповідальний </w:t>
            </w:r>
          </w:p>
        </w:tc>
      </w:tr>
      <w:tr w:rsidR="00843237" w:rsidRPr="00843237" w:rsidTr="009F070C">
        <w:tc>
          <w:tcPr>
            <w:tcW w:w="14400" w:type="dxa"/>
            <w:gridSpan w:val="4"/>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
                <w:bCs/>
                <w:i/>
                <w:sz w:val="28"/>
                <w:szCs w:val="28"/>
              </w:rPr>
            </w:pPr>
            <w:r w:rsidRPr="00843237">
              <w:rPr>
                <w:rFonts w:ascii="Times New Roman" w:hAnsi="Times New Roman" w:cs="Times New Roman"/>
                <w:b/>
                <w:sz w:val="28"/>
                <w:szCs w:val="28"/>
              </w:rPr>
              <w:t xml:space="preserve">І. Організація курсового </w:t>
            </w:r>
            <w:proofErr w:type="gramStart"/>
            <w:r w:rsidRPr="00843237">
              <w:rPr>
                <w:rFonts w:ascii="Times New Roman" w:hAnsi="Times New Roman" w:cs="Times New Roman"/>
                <w:b/>
                <w:sz w:val="28"/>
                <w:szCs w:val="28"/>
              </w:rPr>
              <w:t>п</w:t>
            </w:r>
            <w:proofErr w:type="gramEnd"/>
            <w:r w:rsidRPr="00843237">
              <w:rPr>
                <w:rFonts w:ascii="Times New Roman" w:hAnsi="Times New Roman" w:cs="Times New Roman"/>
                <w:b/>
                <w:sz w:val="28"/>
                <w:szCs w:val="28"/>
              </w:rPr>
              <w:t>ідвищення кваліфікації педагогічних працівників.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Узгодження плану курсової перепідготовки на 2015-2016 навчальний </w:t>
            </w:r>
            <w:proofErr w:type="gramStart"/>
            <w:r w:rsidRPr="00843237">
              <w:rPr>
                <w:rFonts w:ascii="Times New Roman" w:hAnsi="Times New Roman" w:cs="Times New Roman"/>
                <w:bCs/>
                <w:sz w:val="28"/>
                <w:szCs w:val="28"/>
              </w:rPr>
              <w:t>р</w:t>
            </w:r>
            <w:proofErr w:type="gramEnd"/>
            <w:r w:rsidRPr="00843237">
              <w:rPr>
                <w:rFonts w:ascii="Times New Roman" w:hAnsi="Times New Roman" w:cs="Times New Roman"/>
                <w:bCs/>
                <w:sz w:val="28"/>
                <w:szCs w:val="28"/>
              </w:rPr>
              <w:t>ік.</w:t>
            </w:r>
          </w:p>
          <w:p w:rsidR="00843237" w:rsidRPr="00843237" w:rsidRDefault="00843237" w:rsidP="009F070C">
            <w:pPr>
              <w:rPr>
                <w:rFonts w:ascii="Times New Roman" w:hAnsi="Times New Roman" w:cs="Times New Roman"/>
                <w:bCs/>
                <w:sz w:val="28"/>
                <w:szCs w:val="28"/>
              </w:rPr>
            </w:pP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серпень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Забезпечення проходження курсів </w:t>
            </w:r>
            <w:proofErr w:type="gramStart"/>
            <w:r w:rsidRPr="00843237">
              <w:rPr>
                <w:rFonts w:ascii="Times New Roman" w:hAnsi="Times New Roman" w:cs="Times New Roman"/>
                <w:bCs/>
                <w:sz w:val="28"/>
                <w:szCs w:val="28"/>
              </w:rPr>
              <w:t>п</w:t>
            </w:r>
            <w:proofErr w:type="gramEnd"/>
            <w:r w:rsidRPr="00843237">
              <w:rPr>
                <w:rFonts w:ascii="Times New Roman" w:hAnsi="Times New Roman" w:cs="Times New Roman"/>
                <w:bCs/>
                <w:sz w:val="28"/>
                <w:szCs w:val="28"/>
              </w:rPr>
              <w:t>ідвищення кваліфікації педагогічних працівників навчально-виховного об’єднання відповідно до перспективного плану роботи:</w:t>
            </w:r>
          </w:p>
          <w:p w:rsidR="00843237" w:rsidRPr="00843237" w:rsidRDefault="00843237" w:rsidP="00843237">
            <w:pPr>
              <w:numPr>
                <w:ilvl w:val="0"/>
                <w:numId w:val="1"/>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Вчителя історії та правознавства</w:t>
            </w:r>
            <w:proofErr w:type="gramStart"/>
            <w:r w:rsidRPr="00843237">
              <w:rPr>
                <w:rFonts w:ascii="Times New Roman" w:hAnsi="Times New Roman" w:cs="Times New Roman"/>
                <w:bCs/>
                <w:sz w:val="28"/>
                <w:szCs w:val="28"/>
              </w:rPr>
              <w:t xml:space="preserve"> Б</w:t>
            </w:r>
            <w:proofErr w:type="gramEnd"/>
            <w:r w:rsidRPr="00843237">
              <w:rPr>
                <w:rFonts w:ascii="Times New Roman" w:hAnsi="Times New Roman" w:cs="Times New Roman"/>
                <w:bCs/>
                <w:sz w:val="28"/>
                <w:szCs w:val="28"/>
              </w:rPr>
              <w:t>ілецької Н.К.;</w:t>
            </w:r>
          </w:p>
          <w:p w:rsidR="00843237" w:rsidRPr="00843237" w:rsidRDefault="00843237" w:rsidP="00843237">
            <w:pPr>
              <w:numPr>
                <w:ilvl w:val="0"/>
                <w:numId w:val="1"/>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Вчителя біології Левіщенко Л.А.;</w:t>
            </w:r>
          </w:p>
          <w:p w:rsidR="00843237" w:rsidRPr="00843237" w:rsidRDefault="00843237" w:rsidP="00843237">
            <w:pPr>
              <w:numPr>
                <w:ilvl w:val="0"/>
                <w:numId w:val="1"/>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Вчителя початкових класів Сиворакши</w:t>
            </w:r>
            <w:proofErr w:type="gramStart"/>
            <w:r w:rsidRPr="00843237">
              <w:rPr>
                <w:rFonts w:ascii="Times New Roman" w:hAnsi="Times New Roman" w:cs="Times New Roman"/>
                <w:bCs/>
                <w:sz w:val="28"/>
                <w:szCs w:val="28"/>
              </w:rPr>
              <w:t xml:space="preserve"> І.</w:t>
            </w:r>
            <w:proofErr w:type="gramEnd"/>
            <w:r w:rsidRPr="00843237">
              <w:rPr>
                <w:rFonts w:ascii="Times New Roman" w:hAnsi="Times New Roman" w:cs="Times New Roman"/>
                <w:bCs/>
                <w:sz w:val="28"/>
                <w:szCs w:val="28"/>
              </w:rPr>
              <w:t>В.;</w:t>
            </w:r>
          </w:p>
          <w:p w:rsidR="00843237" w:rsidRPr="00843237" w:rsidRDefault="00843237" w:rsidP="00843237">
            <w:pPr>
              <w:numPr>
                <w:ilvl w:val="0"/>
                <w:numId w:val="1"/>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Вчителя фізичної культури Ярошенка Д.А.</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згідно графіка</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Навчання педагогічних працівникі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xml:space="preserve"> за програмою «Інтел»</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 xml:space="preserve">жовтень, березень </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14400" w:type="dxa"/>
            <w:gridSpan w:val="4"/>
            <w:tcBorders>
              <w:top w:val="single" w:sz="4" w:space="0" w:color="auto"/>
              <w:left w:val="nil"/>
              <w:bottom w:val="single" w:sz="4" w:space="0" w:color="auto"/>
              <w:right w:val="nil"/>
            </w:tcBorders>
          </w:tcPr>
          <w:p w:rsidR="00843237" w:rsidRPr="00843237" w:rsidRDefault="00843237" w:rsidP="009F070C">
            <w:pPr>
              <w:spacing w:line="360" w:lineRule="auto"/>
              <w:ind w:left="993" w:hanging="633"/>
              <w:jc w:val="center"/>
              <w:rPr>
                <w:rFonts w:ascii="Times New Roman" w:hAnsi="Times New Roman" w:cs="Times New Roman"/>
                <w:b/>
                <w:sz w:val="28"/>
                <w:szCs w:val="28"/>
              </w:rPr>
            </w:pPr>
          </w:p>
          <w:p w:rsidR="00843237" w:rsidRPr="00843237" w:rsidRDefault="00843237" w:rsidP="009F070C">
            <w:pPr>
              <w:spacing w:line="360" w:lineRule="auto"/>
              <w:ind w:left="993" w:hanging="633"/>
              <w:jc w:val="center"/>
              <w:rPr>
                <w:rFonts w:ascii="Times New Roman" w:hAnsi="Times New Roman" w:cs="Times New Roman"/>
                <w:b/>
                <w:sz w:val="28"/>
                <w:szCs w:val="28"/>
              </w:rPr>
            </w:pPr>
            <w:r w:rsidRPr="00843237">
              <w:rPr>
                <w:rFonts w:ascii="Times New Roman" w:hAnsi="Times New Roman" w:cs="Times New Roman"/>
                <w:b/>
                <w:sz w:val="28"/>
                <w:szCs w:val="28"/>
              </w:rPr>
              <w:t>ІІ. Організаційні заходи щодо професійного розвитку педагогічних кадрі</w:t>
            </w:r>
            <w:proofErr w:type="gramStart"/>
            <w:r w:rsidRPr="00843237">
              <w:rPr>
                <w:rFonts w:ascii="Times New Roman" w:hAnsi="Times New Roman" w:cs="Times New Roman"/>
                <w:b/>
                <w:sz w:val="28"/>
                <w:szCs w:val="28"/>
              </w:rPr>
              <w:t>в</w:t>
            </w:r>
            <w:proofErr w:type="gramEnd"/>
            <w:r w:rsidRPr="00843237">
              <w:rPr>
                <w:rFonts w:ascii="Times New Roman" w:hAnsi="Times New Roman" w:cs="Times New Roman"/>
                <w:b/>
                <w:sz w:val="28"/>
                <w:szCs w:val="28"/>
              </w:rPr>
              <w:t xml:space="preserve"> у міжкурсовий період.</w:t>
            </w:r>
          </w:p>
          <w:p w:rsidR="00843237" w:rsidRPr="00843237" w:rsidRDefault="00843237" w:rsidP="009F070C">
            <w:pPr>
              <w:jc w:val="center"/>
              <w:rPr>
                <w:rFonts w:ascii="Times New Roman" w:hAnsi="Times New Roman" w:cs="Times New Roman"/>
                <w:b/>
                <w:bCs/>
                <w:i/>
                <w:sz w:val="28"/>
                <w:szCs w:val="28"/>
              </w:rPr>
            </w:pP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Проведення оперативних, організаційних, методичних, інструктивно-методичних </w:t>
            </w:r>
            <w:r w:rsidRPr="00843237">
              <w:rPr>
                <w:rFonts w:ascii="Times New Roman" w:hAnsi="Times New Roman" w:cs="Times New Roman"/>
                <w:bCs/>
                <w:sz w:val="28"/>
                <w:szCs w:val="28"/>
              </w:rPr>
              <w:lastRenderedPageBreak/>
              <w:t>нарад</w:t>
            </w:r>
            <w:proofErr w:type="gramStart"/>
            <w:r w:rsidRPr="00843237">
              <w:rPr>
                <w:rFonts w:ascii="Times New Roman" w:hAnsi="Times New Roman" w:cs="Times New Roman"/>
                <w:bCs/>
                <w:sz w:val="28"/>
                <w:szCs w:val="28"/>
              </w:rPr>
              <w:t>,о</w:t>
            </w:r>
            <w:proofErr w:type="gramEnd"/>
            <w:r w:rsidRPr="00843237">
              <w:rPr>
                <w:rFonts w:ascii="Times New Roman" w:hAnsi="Times New Roman" w:cs="Times New Roman"/>
                <w:bCs/>
                <w:sz w:val="28"/>
                <w:szCs w:val="28"/>
              </w:rPr>
              <w:t>глядів періодичної преси.</w:t>
            </w:r>
          </w:p>
          <w:p w:rsidR="00843237" w:rsidRPr="00843237" w:rsidRDefault="00843237" w:rsidP="009F070C">
            <w:pPr>
              <w:rPr>
                <w:rFonts w:ascii="Times New Roman" w:hAnsi="Times New Roman" w:cs="Times New Roman"/>
                <w:bCs/>
                <w:sz w:val="28"/>
                <w:szCs w:val="28"/>
              </w:rPr>
            </w:pP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постійно</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Вивчення нормативних документі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які регламантують навчальний процес І та ІІ семестру.</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серпень, січень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 голови МО</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Визначення докурсових та </w:t>
            </w:r>
            <w:proofErr w:type="gramStart"/>
            <w:r w:rsidRPr="00843237">
              <w:rPr>
                <w:rFonts w:ascii="Times New Roman" w:hAnsi="Times New Roman" w:cs="Times New Roman"/>
                <w:bCs/>
                <w:sz w:val="28"/>
                <w:szCs w:val="28"/>
              </w:rPr>
              <w:t>п</w:t>
            </w:r>
            <w:proofErr w:type="gramEnd"/>
            <w:r w:rsidRPr="00843237">
              <w:rPr>
                <w:rFonts w:ascii="Times New Roman" w:hAnsi="Times New Roman" w:cs="Times New Roman"/>
                <w:bCs/>
                <w:sz w:val="28"/>
                <w:szCs w:val="28"/>
              </w:rPr>
              <w:t>іслякурсових завдань вчителів.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вересень, жовтень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Проведення методичної оперативки з учителями, що атестуються.</w:t>
            </w:r>
          </w:p>
          <w:p w:rsidR="00843237" w:rsidRPr="00843237" w:rsidRDefault="00843237" w:rsidP="009F070C">
            <w:pPr>
              <w:rPr>
                <w:rFonts w:ascii="Times New Roman" w:hAnsi="Times New Roman" w:cs="Times New Roman"/>
                <w:bCs/>
                <w:sz w:val="28"/>
                <w:szCs w:val="28"/>
              </w:rPr>
            </w:pP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вересень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5.</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Заслухання питання про хід проходження атестації на засіданнях педагогічної ради, методичної ради, нарадах </w:t>
            </w:r>
            <w:proofErr w:type="gramStart"/>
            <w:r w:rsidRPr="00843237">
              <w:rPr>
                <w:rFonts w:ascii="Times New Roman" w:hAnsi="Times New Roman" w:cs="Times New Roman"/>
                <w:bCs/>
                <w:sz w:val="28"/>
                <w:szCs w:val="28"/>
              </w:rPr>
              <w:t>при</w:t>
            </w:r>
            <w:proofErr w:type="gramEnd"/>
            <w:r w:rsidRPr="00843237">
              <w:rPr>
                <w:rFonts w:ascii="Times New Roman" w:hAnsi="Times New Roman" w:cs="Times New Roman"/>
                <w:bCs/>
                <w:sz w:val="28"/>
                <w:szCs w:val="28"/>
              </w:rPr>
              <w:t xml:space="preserve"> директорові.</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згідно графіка </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rPr>
          <w:trHeight w:val="408"/>
        </w:trPr>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6.</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Здійснення </w:t>
            </w:r>
            <w:proofErr w:type="gramStart"/>
            <w:r w:rsidRPr="00843237">
              <w:rPr>
                <w:rFonts w:ascii="Times New Roman" w:hAnsi="Times New Roman" w:cs="Times New Roman"/>
                <w:bCs/>
                <w:sz w:val="28"/>
                <w:szCs w:val="28"/>
              </w:rPr>
              <w:t>контролю за</w:t>
            </w:r>
            <w:proofErr w:type="gramEnd"/>
            <w:r w:rsidRPr="00843237">
              <w:rPr>
                <w:rFonts w:ascii="Times New Roman" w:hAnsi="Times New Roman" w:cs="Times New Roman"/>
                <w:bCs/>
                <w:sz w:val="28"/>
                <w:szCs w:val="28"/>
              </w:rPr>
              <w:t xml:space="preserve"> станом упровадження педагогічного досвіду вчителями.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7.</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proofErr w:type="gramStart"/>
            <w:r w:rsidRPr="00843237">
              <w:rPr>
                <w:rFonts w:ascii="Times New Roman" w:hAnsi="Times New Roman" w:cs="Times New Roman"/>
                <w:bCs/>
                <w:sz w:val="28"/>
                <w:szCs w:val="28"/>
              </w:rPr>
              <w:t>П</w:t>
            </w:r>
            <w:proofErr w:type="gramEnd"/>
            <w:r w:rsidRPr="00843237">
              <w:rPr>
                <w:rFonts w:ascii="Times New Roman" w:hAnsi="Times New Roman" w:cs="Times New Roman"/>
                <w:bCs/>
                <w:sz w:val="28"/>
                <w:szCs w:val="28"/>
              </w:rPr>
              <w:t>ідвищення фахового рівня працівників засобами самоосвітньої роботи (згідно з індивідуальними планами).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8.</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proofErr w:type="gramStart"/>
            <w:r w:rsidRPr="00843237">
              <w:rPr>
                <w:rFonts w:ascii="Times New Roman" w:hAnsi="Times New Roman" w:cs="Times New Roman"/>
                <w:bCs/>
                <w:sz w:val="28"/>
                <w:szCs w:val="28"/>
              </w:rPr>
              <w:t>П</w:t>
            </w:r>
            <w:proofErr w:type="gramEnd"/>
            <w:r w:rsidRPr="00843237">
              <w:rPr>
                <w:rFonts w:ascii="Times New Roman" w:hAnsi="Times New Roman" w:cs="Times New Roman"/>
                <w:bCs/>
                <w:sz w:val="28"/>
                <w:szCs w:val="28"/>
              </w:rPr>
              <w:t>ідготовка і проведення тематичних педагогічних рад</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серпень, листопад,</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лютий, травень, червень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9.</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Розподіл обов’язків між членами педагогічного колективу щодо організації та участі учнів НВО </w:t>
            </w:r>
            <w:proofErr w:type="gramStart"/>
            <w:r w:rsidRPr="00843237">
              <w:rPr>
                <w:rFonts w:ascii="Times New Roman" w:hAnsi="Times New Roman" w:cs="Times New Roman"/>
                <w:bCs/>
                <w:sz w:val="28"/>
                <w:szCs w:val="28"/>
              </w:rPr>
              <w:t>у</w:t>
            </w:r>
            <w:proofErr w:type="gramEnd"/>
            <w:r w:rsidRPr="00843237">
              <w:rPr>
                <w:rFonts w:ascii="Times New Roman" w:hAnsi="Times New Roman" w:cs="Times New Roman"/>
                <w:bCs/>
                <w:sz w:val="28"/>
                <w:szCs w:val="28"/>
              </w:rPr>
              <w:t xml:space="preserve"> конкурсах.</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вересень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10.</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Засідання методичного об’єднання вчителів початкових класів, вихователів дитячого садка та музичного керівника</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Вересень, листопад, січень, березень,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Стеблюк Л.В., 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 11.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Засідання </w:t>
            </w:r>
            <w:proofErr w:type="gramStart"/>
            <w:r w:rsidRPr="00843237">
              <w:rPr>
                <w:rFonts w:ascii="Times New Roman" w:hAnsi="Times New Roman" w:cs="Times New Roman"/>
                <w:bCs/>
                <w:sz w:val="28"/>
                <w:szCs w:val="28"/>
              </w:rPr>
              <w:t>методичного</w:t>
            </w:r>
            <w:proofErr w:type="gramEnd"/>
            <w:r w:rsidRPr="00843237">
              <w:rPr>
                <w:rFonts w:ascii="Times New Roman" w:hAnsi="Times New Roman" w:cs="Times New Roman"/>
                <w:bCs/>
                <w:sz w:val="28"/>
                <w:szCs w:val="28"/>
              </w:rPr>
              <w:t xml:space="preserve"> об’єднання вчителів природничо-математичного циклу та трудового навчання</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вересень, листопад, лютий,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Москаленко К.О.,</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Засідання </w:t>
            </w:r>
            <w:proofErr w:type="gramStart"/>
            <w:r w:rsidRPr="00843237">
              <w:rPr>
                <w:rFonts w:ascii="Times New Roman" w:hAnsi="Times New Roman" w:cs="Times New Roman"/>
                <w:bCs/>
                <w:sz w:val="28"/>
                <w:szCs w:val="28"/>
              </w:rPr>
              <w:t>методичного</w:t>
            </w:r>
            <w:proofErr w:type="gramEnd"/>
            <w:r w:rsidRPr="00843237">
              <w:rPr>
                <w:rFonts w:ascii="Times New Roman" w:hAnsi="Times New Roman" w:cs="Times New Roman"/>
                <w:bCs/>
                <w:sz w:val="28"/>
                <w:szCs w:val="28"/>
              </w:rPr>
              <w:t xml:space="preserve"> об’єднання вчителів суспільно-гуманітарного та художньо-естетичного циклів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вересень, грудень,</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лютий,</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квітень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proofErr w:type="gramStart"/>
            <w:r w:rsidRPr="00843237">
              <w:rPr>
                <w:rFonts w:ascii="Times New Roman" w:hAnsi="Times New Roman" w:cs="Times New Roman"/>
                <w:bCs/>
                <w:sz w:val="28"/>
                <w:szCs w:val="28"/>
              </w:rPr>
              <w:t>Б</w:t>
            </w:r>
            <w:proofErr w:type="gramEnd"/>
            <w:r w:rsidRPr="00843237">
              <w:rPr>
                <w:rFonts w:ascii="Times New Roman" w:hAnsi="Times New Roman" w:cs="Times New Roman"/>
                <w:bCs/>
                <w:sz w:val="28"/>
                <w:szCs w:val="28"/>
              </w:rPr>
              <w:t>ілецька Н.К.,</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Засідання методичного об’єднання класних керівників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серпень, листопад, січень, березень,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Степаніцька Н.І.,</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Участь педагогічних працівників НВО </w:t>
            </w:r>
            <w:proofErr w:type="gramStart"/>
            <w:r w:rsidRPr="00843237">
              <w:rPr>
                <w:rFonts w:ascii="Times New Roman" w:hAnsi="Times New Roman" w:cs="Times New Roman"/>
                <w:bCs/>
                <w:sz w:val="28"/>
                <w:szCs w:val="28"/>
              </w:rPr>
              <w:t>у</w:t>
            </w:r>
            <w:proofErr w:type="gramEnd"/>
            <w:r w:rsidRPr="00843237">
              <w:rPr>
                <w:rFonts w:ascii="Times New Roman" w:hAnsi="Times New Roman" w:cs="Times New Roman"/>
                <w:bCs/>
                <w:sz w:val="28"/>
                <w:szCs w:val="28"/>
              </w:rPr>
              <w:t xml:space="preserve"> роботі методичних формувань району</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згідно </w:t>
            </w:r>
            <w:r w:rsidRPr="00843237">
              <w:rPr>
                <w:rFonts w:ascii="Times New Roman" w:hAnsi="Times New Roman" w:cs="Times New Roman"/>
                <w:bCs/>
                <w:sz w:val="28"/>
                <w:szCs w:val="28"/>
              </w:rPr>
              <w:lastRenderedPageBreak/>
              <w:t>графіка</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Мегедь О.Я.</w:t>
            </w:r>
          </w:p>
        </w:tc>
      </w:tr>
      <w:tr w:rsidR="00843237" w:rsidRPr="00843237" w:rsidTr="009F070C">
        <w:tc>
          <w:tcPr>
            <w:tcW w:w="14400" w:type="dxa"/>
            <w:gridSpan w:val="4"/>
            <w:tcBorders>
              <w:top w:val="nil"/>
              <w:left w:val="nil"/>
              <w:bottom w:val="single" w:sz="4" w:space="0" w:color="auto"/>
              <w:right w:val="nil"/>
            </w:tcBorders>
          </w:tcPr>
          <w:p w:rsidR="00843237" w:rsidRPr="00843237" w:rsidRDefault="00843237" w:rsidP="009F070C">
            <w:pPr>
              <w:spacing w:line="360" w:lineRule="auto"/>
              <w:rPr>
                <w:rFonts w:ascii="Times New Roman" w:hAnsi="Times New Roman" w:cs="Times New Roman"/>
                <w:b/>
                <w:sz w:val="28"/>
                <w:szCs w:val="28"/>
              </w:rPr>
            </w:pPr>
          </w:p>
          <w:p w:rsidR="00843237" w:rsidRPr="00843237" w:rsidRDefault="00843237" w:rsidP="009F070C">
            <w:pPr>
              <w:spacing w:line="360" w:lineRule="auto"/>
              <w:rPr>
                <w:rFonts w:ascii="Times New Roman" w:hAnsi="Times New Roman" w:cs="Times New Roman"/>
                <w:b/>
                <w:sz w:val="28"/>
                <w:szCs w:val="28"/>
              </w:rPr>
            </w:pPr>
            <w:r w:rsidRPr="00843237">
              <w:rPr>
                <w:rFonts w:ascii="Times New Roman" w:hAnsi="Times New Roman" w:cs="Times New Roman"/>
                <w:b/>
                <w:sz w:val="28"/>
                <w:szCs w:val="28"/>
              </w:rPr>
              <w:t xml:space="preserve">ІІІ. Вивчення, апробація та впровадження у практику </w:t>
            </w:r>
            <w:proofErr w:type="gramStart"/>
            <w:r w:rsidRPr="00843237">
              <w:rPr>
                <w:rFonts w:ascii="Times New Roman" w:hAnsi="Times New Roman" w:cs="Times New Roman"/>
                <w:b/>
                <w:sz w:val="28"/>
                <w:szCs w:val="28"/>
              </w:rPr>
              <w:t>перспективного</w:t>
            </w:r>
            <w:proofErr w:type="gramEnd"/>
            <w:r w:rsidRPr="00843237">
              <w:rPr>
                <w:rFonts w:ascii="Times New Roman" w:hAnsi="Times New Roman" w:cs="Times New Roman"/>
                <w:b/>
                <w:sz w:val="28"/>
                <w:szCs w:val="28"/>
              </w:rPr>
              <w:t xml:space="preserve"> педагогічного досвіду, наукових ідей, нових освітніх технологій навчання та виховання учнів.</w:t>
            </w:r>
          </w:p>
          <w:p w:rsidR="00843237" w:rsidRPr="00843237" w:rsidRDefault="00843237" w:rsidP="009F070C">
            <w:pPr>
              <w:jc w:val="center"/>
              <w:rPr>
                <w:rFonts w:ascii="Times New Roman" w:hAnsi="Times New Roman" w:cs="Times New Roman"/>
                <w:b/>
                <w:bCs/>
                <w:i/>
                <w:sz w:val="28"/>
                <w:szCs w:val="28"/>
              </w:rPr>
            </w:pP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Вивчити та узагальнити матеріали досвіду вчителя української мови та </w:t>
            </w:r>
            <w:proofErr w:type="gramStart"/>
            <w:r w:rsidRPr="00843237">
              <w:rPr>
                <w:rFonts w:ascii="Times New Roman" w:hAnsi="Times New Roman" w:cs="Times New Roman"/>
                <w:bCs/>
                <w:sz w:val="28"/>
                <w:szCs w:val="28"/>
              </w:rPr>
              <w:t>л</w:t>
            </w:r>
            <w:proofErr w:type="gramEnd"/>
            <w:r w:rsidRPr="00843237">
              <w:rPr>
                <w:rFonts w:ascii="Times New Roman" w:hAnsi="Times New Roman" w:cs="Times New Roman"/>
                <w:bCs/>
                <w:sz w:val="28"/>
                <w:szCs w:val="28"/>
              </w:rPr>
              <w:t>ітератури навчально-виховного об’єднання  Сторож О.В.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Впродовж 2015-2016 навч.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Поповнення матеріалами персональних папок-портфоліо</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квітень,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педагогічні працівники</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Випуск методичного бюлетеня</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 xml:space="preserve">4 рази на </w:t>
            </w:r>
            <w:proofErr w:type="gramStart"/>
            <w:r w:rsidRPr="00843237">
              <w:rPr>
                <w:rFonts w:ascii="Times New Roman" w:hAnsi="Times New Roman" w:cs="Times New Roman"/>
                <w:bCs/>
                <w:sz w:val="28"/>
                <w:szCs w:val="28"/>
              </w:rPr>
              <w:t>р</w:t>
            </w:r>
            <w:proofErr w:type="gramEnd"/>
            <w:r w:rsidRPr="00843237">
              <w:rPr>
                <w:rFonts w:ascii="Times New Roman" w:hAnsi="Times New Roman" w:cs="Times New Roman"/>
                <w:bCs/>
                <w:sz w:val="28"/>
                <w:szCs w:val="28"/>
              </w:rPr>
              <w:t>ік</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Організація взаємовідвідування педагогами уроків та позакласних заході</w:t>
            </w:r>
            <w:proofErr w:type="gramStart"/>
            <w:r w:rsidRPr="00843237">
              <w:rPr>
                <w:rFonts w:ascii="Times New Roman" w:hAnsi="Times New Roman" w:cs="Times New Roman"/>
                <w:bCs/>
                <w:sz w:val="28"/>
                <w:szCs w:val="28"/>
              </w:rPr>
              <w:t>в</w:t>
            </w:r>
            <w:proofErr w:type="gramEnd"/>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Згідно графіка</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5.</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Вивчити наявну літературу з теми: «Впровадження новітніх технологій навчання і виховання»</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Протягом ІІ семестру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14400" w:type="dxa"/>
            <w:gridSpan w:val="4"/>
            <w:tcBorders>
              <w:top w:val="nil"/>
              <w:left w:val="nil"/>
              <w:bottom w:val="single" w:sz="4" w:space="0" w:color="auto"/>
              <w:right w:val="nil"/>
            </w:tcBorders>
          </w:tcPr>
          <w:p w:rsidR="00843237" w:rsidRPr="00843237" w:rsidRDefault="00843237" w:rsidP="009F070C">
            <w:pPr>
              <w:spacing w:line="360" w:lineRule="auto"/>
              <w:rPr>
                <w:rFonts w:ascii="Times New Roman" w:hAnsi="Times New Roman" w:cs="Times New Roman"/>
                <w:b/>
                <w:sz w:val="28"/>
                <w:szCs w:val="28"/>
              </w:rPr>
            </w:pPr>
          </w:p>
          <w:p w:rsidR="00843237" w:rsidRPr="00843237" w:rsidRDefault="00843237" w:rsidP="009F070C">
            <w:pPr>
              <w:spacing w:line="360" w:lineRule="auto"/>
              <w:rPr>
                <w:rFonts w:ascii="Times New Roman" w:hAnsi="Times New Roman" w:cs="Times New Roman"/>
                <w:b/>
                <w:sz w:val="28"/>
                <w:szCs w:val="28"/>
              </w:rPr>
            </w:pPr>
            <w:r w:rsidRPr="00843237">
              <w:rPr>
                <w:rFonts w:ascii="Times New Roman" w:hAnsi="Times New Roman" w:cs="Times New Roman"/>
                <w:b/>
                <w:sz w:val="28"/>
                <w:szCs w:val="28"/>
              </w:rPr>
              <w:lastRenderedPageBreak/>
              <w:t xml:space="preserve">               ІV. Організація </w:t>
            </w:r>
            <w:proofErr w:type="gramStart"/>
            <w:r w:rsidRPr="00843237">
              <w:rPr>
                <w:rFonts w:ascii="Times New Roman" w:hAnsi="Times New Roman" w:cs="Times New Roman"/>
                <w:b/>
                <w:sz w:val="28"/>
                <w:szCs w:val="28"/>
              </w:rPr>
              <w:t>досл</w:t>
            </w:r>
            <w:proofErr w:type="gramEnd"/>
            <w:r w:rsidRPr="00843237">
              <w:rPr>
                <w:rFonts w:ascii="Times New Roman" w:hAnsi="Times New Roman" w:cs="Times New Roman"/>
                <w:b/>
                <w:sz w:val="28"/>
                <w:szCs w:val="28"/>
              </w:rPr>
              <w:t>ідно-експериментальної роботи та інноваційної діяльності в закладах освіти.</w:t>
            </w:r>
          </w:p>
          <w:p w:rsidR="00843237" w:rsidRPr="00843237" w:rsidRDefault="00843237" w:rsidP="009F070C">
            <w:pPr>
              <w:jc w:val="center"/>
              <w:rPr>
                <w:rFonts w:ascii="Times New Roman" w:hAnsi="Times New Roman" w:cs="Times New Roman"/>
                <w:b/>
                <w:bCs/>
                <w:i/>
                <w:sz w:val="28"/>
                <w:szCs w:val="28"/>
              </w:rPr>
            </w:pP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lastRenderedPageBreak/>
              <w:t>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Впровадження в навчально-виховний процес програми «</w:t>
            </w:r>
            <w:r w:rsidRPr="00843237">
              <w:rPr>
                <w:rFonts w:ascii="Times New Roman" w:hAnsi="Times New Roman" w:cs="Times New Roman"/>
                <w:bCs/>
                <w:sz w:val="28"/>
                <w:szCs w:val="28"/>
                <w:lang w:val="en-US"/>
              </w:rPr>
              <w:t>Intel</w:t>
            </w:r>
            <w:r w:rsidRPr="00843237">
              <w:rPr>
                <w:rFonts w:ascii="Times New Roman" w:hAnsi="Times New Roman" w:cs="Times New Roman"/>
                <w:bCs/>
                <w:sz w:val="28"/>
                <w:szCs w:val="28"/>
              </w:rPr>
              <w:t>»</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Здійснення консультацій для вчителі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які впроваджують програму «</w:t>
            </w:r>
            <w:r w:rsidRPr="00843237">
              <w:rPr>
                <w:rFonts w:ascii="Times New Roman" w:hAnsi="Times New Roman" w:cs="Times New Roman"/>
                <w:bCs/>
                <w:sz w:val="28"/>
                <w:szCs w:val="28"/>
                <w:lang w:val="en-US"/>
              </w:rPr>
              <w:t>Intel</w:t>
            </w:r>
            <w:r w:rsidRPr="00843237">
              <w:rPr>
                <w:rFonts w:ascii="Times New Roman" w:hAnsi="Times New Roman" w:cs="Times New Roman"/>
                <w:bCs/>
                <w:sz w:val="28"/>
                <w:szCs w:val="28"/>
              </w:rPr>
              <w:t>»</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жовтень, січень, квітень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Поповнення бази даних про вчителі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які впроваджують інноваційні технології</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до квітня</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proofErr w:type="gramStart"/>
            <w:r w:rsidRPr="00843237">
              <w:rPr>
                <w:rFonts w:ascii="Times New Roman" w:hAnsi="Times New Roman" w:cs="Times New Roman"/>
                <w:bCs/>
                <w:sz w:val="28"/>
                <w:szCs w:val="28"/>
              </w:rPr>
              <w:t>П</w:t>
            </w:r>
            <w:proofErr w:type="gramEnd"/>
            <w:r w:rsidRPr="00843237">
              <w:rPr>
                <w:rFonts w:ascii="Times New Roman" w:hAnsi="Times New Roman" w:cs="Times New Roman"/>
                <w:bCs/>
                <w:sz w:val="28"/>
                <w:szCs w:val="28"/>
              </w:rPr>
              <w:t>ідвищення фахової майстерності вчителів і вихователів. Проводити інструктажі:</w:t>
            </w:r>
          </w:p>
          <w:p w:rsidR="00843237" w:rsidRPr="00843237" w:rsidRDefault="00843237" w:rsidP="00843237">
            <w:pPr>
              <w:numPr>
                <w:ilvl w:val="0"/>
                <w:numId w:val="7"/>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складання календарно-тематичних і поурочних плані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w:t>
            </w:r>
          </w:p>
          <w:p w:rsidR="00843237" w:rsidRPr="00843237" w:rsidRDefault="00843237" w:rsidP="00843237">
            <w:pPr>
              <w:numPr>
                <w:ilvl w:val="0"/>
                <w:numId w:val="7"/>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залучення до роботи у МО;</w:t>
            </w:r>
          </w:p>
          <w:p w:rsidR="00843237" w:rsidRPr="00843237" w:rsidRDefault="00843237" w:rsidP="00843237">
            <w:pPr>
              <w:numPr>
                <w:ilvl w:val="0"/>
                <w:numId w:val="7"/>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діагностика роботи і надання методичної допомоги;</w:t>
            </w:r>
          </w:p>
          <w:p w:rsidR="00843237" w:rsidRPr="00843237" w:rsidRDefault="00843237" w:rsidP="00843237">
            <w:pPr>
              <w:numPr>
                <w:ilvl w:val="0"/>
                <w:numId w:val="7"/>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організація проведення відкритих уроків досвідчених вчителів для молодих спеціалі</w:t>
            </w:r>
            <w:proofErr w:type="gramStart"/>
            <w:r w:rsidRPr="00843237">
              <w:rPr>
                <w:rFonts w:ascii="Times New Roman" w:hAnsi="Times New Roman" w:cs="Times New Roman"/>
                <w:bCs/>
                <w:sz w:val="28"/>
                <w:szCs w:val="28"/>
              </w:rPr>
              <w:t>ст</w:t>
            </w:r>
            <w:proofErr w:type="gramEnd"/>
            <w:r w:rsidRPr="00843237">
              <w:rPr>
                <w:rFonts w:ascii="Times New Roman" w:hAnsi="Times New Roman" w:cs="Times New Roman"/>
                <w:bCs/>
                <w:sz w:val="28"/>
                <w:szCs w:val="28"/>
              </w:rPr>
              <w:t>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14400" w:type="dxa"/>
            <w:gridSpan w:val="4"/>
            <w:tcBorders>
              <w:top w:val="nil"/>
              <w:left w:val="nil"/>
              <w:bottom w:val="single" w:sz="4" w:space="0" w:color="auto"/>
              <w:right w:val="nil"/>
            </w:tcBorders>
          </w:tcPr>
          <w:p w:rsidR="00843237" w:rsidRPr="00843237" w:rsidRDefault="00843237" w:rsidP="009F070C">
            <w:pPr>
              <w:spacing w:line="360" w:lineRule="auto"/>
              <w:rPr>
                <w:rFonts w:ascii="Times New Roman" w:hAnsi="Times New Roman" w:cs="Times New Roman"/>
                <w:b/>
                <w:sz w:val="28"/>
                <w:szCs w:val="28"/>
              </w:rPr>
            </w:pPr>
          </w:p>
          <w:p w:rsidR="00843237" w:rsidRPr="00843237" w:rsidRDefault="00843237" w:rsidP="009F070C">
            <w:pPr>
              <w:spacing w:line="360" w:lineRule="auto"/>
              <w:ind w:left="993" w:hanging="633"/>
              <w:jc w:val="center"/>
              <w:rPr>
                <w:rFonts w:ascii="Times New Roman" w:hAnsi="Times New Roman" w:cs="Times New Roman"/>
                <w:b/>
                <w:sz w:val="28"/>
                <w:szCs w:val="28"/>
              </w:rPr>
            </w:pPr>
            <w:r w:rsidRPr="00843237">
              <w:rPr>
                <w:rFonts w:ascii="Times New Roman" w:hAnsi="Times New Roman" w:cs="Times New Roman"/>
                <w:b/>
                <w:sz w:val="28"/>
                <w:szCs w:val="28"/>
                <w:lang w:val="en-US"/>
              </w:rPr>
              <w:t>V</w:t>
            </w:r>
            <w:r w:rsidRPr="00843237">
              <w:rPr>
                <w:rFonts w:ascii="Times New Roman" w:hAnsi="Times New Roman" w:cs="Times New Roman"/>
                <w:b/>
                <w:sz w:val="28"/>
                <w:szCs w:val="28"/>
              </w:rPr>
              <w:t>. Експертна оцінка якості та результативності роботи педагогічних працівників та моніторинг якості освіти у навчальних закладах.</w:t>
            </w:r>
          </w:p>
          <w:p w:rsidR="00843237" w:rsidRPr="00843237" w:rsidRDefault="00843237" w:rsidP="009F070C">
            <w:pPr>
              <w:jc w:val="center"/>
              <w:rPr>
                <w:rFonts w:ascii="Times New Roman" w:hAnsi="Times New Roman" w:cs="Times New Roman"/>
                <w:b/>
                <w:bCs/>
                <w:i/>
                <w:sz w:val="28"/>
                <w:szCs w:val="28"/>
              </w:rPr>
            </w:pP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Проведення моніторингових </w:t>
            </w:r>
            <w:proofErr w:type="gramStart"/>
            <w:r w:rsidRPr="00843237">
              <w:rPr>
                <w:rFonts w:ascii="Times New Roman" w:hAnsi="Times New Roman" w:cs="Times New Roman"/>
                <w:bCs/>
                <w:sz w:val="28"/>
                <w:szCs w:val="28"/>
              </w:rPr>
              <w:t>досл</w:t>
            </w:r>
            <w:proofErr w:type="gramEnd"/>
            <w:r w:rsidRPr="00843237">
              <w:rPr>
                <w:rFonts w:ascii="Times New Roman" w:hAnsi="Times New Roman" w:cs="Times New Roman"/>
                <w:bCs/>
                <w:sz w:val="28"/>
                <w:szCs w:val="28"/>
              </w:rPr>
              <w:t>іджень:</w:t>
            </w:r>
          </w:p>
          <w:p w:rsidR="00843237" w:rsidRPr="00843237" w:rsidRDefault="00843237" w:rsidP="00843237">
            <w:pPr>
              <w:numPr>
                <w:ilvl w:val="0"/>
                <w:numId w:val="2"/>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lastRenderedPageBreak/>
              <w:t>навчальних досягнень учні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xml:space="preserve"> за предметами;</w:t>
            </w:r>
          </w:p>
          <w:p w:rsidR="00843237" w:rsidRPr="00843237" w:rsidRDefault="00843237" w:rsidP="00843237">
            <w:pPr>
              <w:numPr>
                <w:ilvl w:val="0"/>
                <w:numId w:val="2"/>
              </w:numPr>
              <w:spacing w:after="0" w:line="240" w:lineRule="auto"/>
              <w:rPr>
                <w:rFonts w:ascii="Times New Roman" w:hAnsi="Times New Roman" w:cs="Times New Roman"/>
                <w:bCs/>
                <w:sz w:val="28"/>
                <w:szCs w:val="28"/>
              </w:rPr>
            </w:pPr>
            <w:proofErr w:type="gramStart"/>
            <w:r w:rsidRPr="00843237">
              <w:rPr>
                <w:rFonts w:ascii="Times New Roman" w:hAnsi="Times New Roman" w:cs="Times New Roman"/>
                <w:bCs/>
                <w:sz w:val="28"/>
                <w:szCs w:val="28"/>
              </w:rPr>
              <w:t>р</w:t>
            </w:r>
            <w:proofErr w:type="gramEnd"/>
            <w:r w:rsidRPr="00843237">
              <w:rPr>
                <w:rFonts w:ascii="Times New Roman" w:hAnsi="Times New Roman" w:cs="Times New Roman"/>
                <w:bCs/>
                <w:sz w:val="28"/>
                <w:szCs w:val="28"/>
              </w:rPr>
              <w:t>івня вихованості учнів;</w:t>
            </w:r>
          </w:p>
          <w:p w:rsidR="00843237" w:rsidRPr="00843237" w:rsidRDefault="00843237" w:rsidP="00843237">
            <w:pPr>
              <w:numPr>
                <w:ilvl w:val="0"/>
                <w:numId w:val="2"/>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участь педагогічних працівникі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xml:space="preserve">  у методичній роботі;</w:t>
            </w:r>
          </w:p>
          <w:p w:rsidR="00843237" w:rsidRPr="00843237" w:rsidRDefault="00843237" w:rsidP="00843237">
            <w:pPr>
              <w:numPr>
                <w:ilvl w:val="0"/>
                <w:numId w:val="2"/>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результативність роботи шкільних гуртків;</w:t>
            </w:r>
          </w:p>
          <w:p w:rsidR="00843237" w:rsidRPr="00843237" w:rsidRDefault="00843237" w:rsidP="00843237">
            <w:pPr>
              <w:numPr>
                <w:ilvl w:val="0"/>
                <w:numId w:val="2"/>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робота курсі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xml:space="preserve"> за вибором.</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 xml:space="preserve">Двічі на </w:t>
            </w:r>
            <w:proofErr w:type="gramStart"/>
            <w:r w:rsidRPr="00843237">
              <w:rPr>
                <w:rFonts w:ascii="Times New Roman" w:hAnsi="Times New Roman" w:cs="Times New Roman"/>
                <w:bCs/>
                <w:sz w:val="28"/>
                <w:szCs w:val="28"/>
              </w:rPr>
              <w:t>р</w:t>
            </w:r>
            <w:proofErr w:type="gramEnd"/>
            <w:r w:rsidRPr="00843237">
              <w:rPr>
                <w:rFonts w:ascii="Times New Roman" w:hAnsi="Times New Roman" w:cs="Times New Roman"/>
                <w:bCs/>
                <w:sz w:val="28"/>
                <w:szCs w:val="28"/>
              </w:rPr>
              <w:t>ік,</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лютий, березень,</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травень,</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Вивчення і аналіз стану викладання навчальних предметі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w:t>
            </w:r>
          </w:p>
          <w:p w:rsidR="00843237" w:rsidRPr="00843237" w:rsidRDefault="00843237" w:rsidP="00843237">
            <w:pPr>
              <w:numPr>
                <w:ilvl w:val="0"/>
                <w:numId w:val="3"/>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 xml:space="preserve">українська мова та </w:t>
            </w:r>
            <w:proofErr w:type="gramStart"/>
            <w:r w:rsidRPr="00843237">
              <w:rPr>
                <w:rFonts w:ascii="Times New Roman" w:hAnsi="Times New Roman" w:cs="Times New Roman"/>
                <w:bCs/>
                <w:sz w:val="28"/>
                <w:szCs w:val="28"/>
              </w:rPr>
              <w:t>л</w:t>
            </w:r>
            <w:proofErr w:type="gramEnd"/>
            <w:r w:rsidRPr="00843237">
              <w:rPr>
                <w:rFonts w:ascii="Times New Roman" w:hAnsi="Times New Roman" w:cs="Times New Roman"/>
                <w:bCs/>
                <w:sz w:val="28"/>
                <w:szCs w:val="28"/>
              </w:rPr>
              <w:t>ітература;</w:t>
            </w:r>
          </w:p>
          <w:p w:rsidR="00843237" w:rsidRPr="00843237" w:rsidRDefault="00843237" w:rsidP="00843237">
            <w:pPr>
              <w:numPr>
                <w:ilvl w:val="0"/>
                <w:numId w:val="3"/>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основи здоров’я;</w:t>
            </w:r>
          </w:p>
          <w:p w:rsidR="00843237" w:rsidRPr="00843237" w:rsidRDefault="00843237" w:rsidP="00843237">
            <w:pPr>
              <w:numPr>
                <w:ilvl w:val="0"/>
                <w:numId w:val="3"/>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художня  культура.</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лютий;</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Провести моніторинг навчальних досягнень учнів предметів інваріантної частини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Січень,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Здійснення перевірки виконання навчальних плані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xml:space="preserve"> та програм, їх практичної частини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5.</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proofErr w:type="gramStart"/>
            <w:r w:rsidRPr="00843237">
              <w:rPr>
                <w:rFonts w:ascii="Times New Roman" w:hAnsi="Times New Roman" w:cs="Times New Roman"/>
                <w:bCs/>
                <w:sz w:val="28"/>
                <w:szCs w:val="28"/>
              </w:rPr>
              <w:t>Перев</w:t>
            </w:r>
            <w:proofErr w:type="gramEnd"/>
            <w:r w:rsidRPr="00843237">
              <w:rPr>
                <w:rFonts w:ascii="Times New Roman" w:hAnsi="Times New Roman" w:cs="Times New Roman"/>
                <w:bCs/>
                <w:sz w:val="28"/>
                <w:szCs w:val="28"/>
              </w:rPr>
              <w:t>ірка виконання варіативної складової робочого навчального плану</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6.</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Провести контрольні зрізи знань учнів 3-9 класів з усіх предметі</w:t>
            </w:r>
            <w:proofErr w:type="gramStart"/>
            <w:r w:rsidRPr="00843237">
              <w:rPr>
                <w:rFonts w:ascii="Times New Roman" w:hAnsi="Times New Roman" w:cs="Times New Roman"/>
                <w:bCs/>
                <w:sz w:val="28"/>
                <w:szCs w:val="28"/>
              </w:rPr>
              <w:t>в</w:t>
            </w:r>
            <w:proofErr w:type="gramEnd"/>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Грудень, </w:t>
            </w:r>
            <w:r w:rsidRPr="00843237">
              <w:rPr>
                <w:rFonts w:ascii="Times New Roman" w:hAnsi="Times New Roman" w:cs="Times New Roman"/>
                <w:bCs/>
                <w:sz w:val="28"/>
                <w:szCs w:val="28"/>
              </w:rPr>
              <w:lastRenderedPageBreak/>
              <w:t>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7.</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Проведення </w:t>
            </w:r>
            <w:proofErr w:type="gramStart"/>
            <w:r w:rsidRPr="00843237">
              <w:rPr>
                <w:rFonts w:ascii="Times New Roman" w:hAnsi="Times New Roman" w:cs="Times New Roman"/>
                <w:bCs/>
                <w:sz w:val="28"/>
                <w:szCs w:val="28"/>
              </w:rPr>
              <w:t>перев</w:t>
            </w:r>
            <w:proofErr w:type="gramEnd"/>
            <w:r w:rsidRPr="00843237">
              <w:rPr>
                <w:rFonts w:ascii="Times New Roman" w:hAnsi="Times New Roman" w:cs="Times New Roman"/>
                <w:bCs/>
                <w:sz w:val="28"/>
                <w:szCs w:val="28"/>
              </w:rPr>
              <w:t>ірки техніки читання учнів 1-4 класів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 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8.</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Проведення консультацій, індивідуальних занять, захисту науково-дослідницьких робі</w:t>
            </w:r>
            <w:proofErr w:type="gramStart"/>
            <w:r w:rsidRPr="00843237">
              <w:rPr>
                <w:rFonts w:ascii="Times New Roman" w:hAnsi="Times New Roman" w:cs="Times New Roman"/>
                <w:bCs/>
                <w:sz w:val="28"/>
                <w:szCs w:val="28"/>
              </w:rPr>
              <w:t>т</w:t>
            </w:r>
            <w:proofErr w:type="gramEnd"/>
          </w:p>
          <w:p w:rsidR="00843237" w:rsidRPr="00843237" w:rsidRDefault="00843237" w:rsidP="009F070C">
            <w:pPr>
              <w:rPr>
                <w:rFonts w:ascii="Times New Roman" w:hAnsi="Times New Roman" w:cs="Times New Roman"/>
                <w:bCs/>
                <w:sz w:val="28"/>
                <w:szCs w:val="28"/>
              </w:rPr>
            </w:pP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9.</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Здійснення анкетування вчителів, батьків, учнів з метою одержання необхідної інформації для складання плану роботи на новий навчальний </w:t>
            </w:r>
            <w:proofErr w:type="gramStart"/>
            <w:r w:rsidRPr="00843237">
              <w:rPr>
                <w:rFonts w:ascii="Times New Roman" w:hAnsi="Times New Roman" w:cs="Times New Roman"/>
                <w:bCs/>
                <w:sz w:val="28"/>
                <w:szCs w:val="28"/>
              </w:rPr>
              <w:t>р</w:t>
            </w:r>
            <w:proofErr w:type="gramEnd"/>
            <w:r w:rsidRPr="00843237">
              <w:rPr>
                <w:rFonts w:ascii="Times New Roman" w:hAnsi="Times New Roman" w:cs="Times New Roman"/>
                <w:bCs/>
                <w:sz w:val="28"/>
                <w:szCs w:val="28"/>
              </w:rPr>
              <w:t>ік</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14400" w:type="dxa"/>
            <w:gridSpan w:val="4"/>
            <w:tcBorders>
              <w:top w:val="nil"/>
              <w:left w:val="nil"/>
              <w:bottom w:val="single" w:sz="4" w:space="0" w:color="auto"/>
              <w:right w:val="nil"/>
            </w:tcBorders>
          </w:tcPr>
          <w:p w:rsidR="00843237" w:rsidRPr="00843237" w:rsidRDefault="00843237" w:rsidP="009F070C">
            <w:pPr>
              <w:spacing w:line="360" w:lineRule="auto"/>
              <w:ind w:left="993" w:hanging="633"/>
              <w:jc w:val="center"/>
              <w:rPr>
                <w:rFonts w:ascii="Times New Roman" w:hAnsi="Times New Roman" w:cs="Times New Roman"/>
                <w:b/>
                <w:sz w:val="28"/>
                <w:szCs w:val="28"/>
              </w:rPr>
            </w:pPr>
          </w:p>
          <w:p w:rsidR="00843237" w:rsidRPr="00843237" w:rsidRDefault="00843237" w:rsidP="009F070C">
            <w:pPr>
              <w:spacing w:line="360" w:lineRule="auto"/>
              <w:ind w:left="993" w:hanging="633"/>
              <w:jc w:val="center"/>
              <w:rPr>
                <w:rFonts w:ascii="Times New Roman" w:hAnsi="Times New Roman" w:cs="Times New Roman"/>
                <w:b/>
                <w:sz w:val="28"/>
                <w:szCs w:val="28"/>
              </w:rPr>
            </w:pPr>
            <w:r w:rsidRPr="00843237">
              <w:rPr>
                <w:rFonts w:ascii="Times New Roman" w:hAnsi="Times New Roman" w:cs="Times New Roman"/>
                <w:b/>
                <w:sz w:val="28"/>
                <w:szCs w:val="28"/>
                <w:lang w:val="en-US"/>
              </w:rPr>
              <w:t>V</w:t>
            </w:r>
            <w:r w:rsidRPr="00843237">
              <w:rPr>
                <w:rFonts w:ascii="Times New Roman" w:hAnsi="Times New Roman" w:cs="Times New Roman"/>
                <w:b/>
                <w:sz w:val="28"/>
                <w:szCs w:val="28"/>
              </w:rPr>
              <w:t>І. Організація та проведення представницьких педагогічних та масових учнівських заході</w:t>
            </w:r>
            <w:proofErr w:type="gramStart"/>
            <w:r w:rsidRPr="00843237">
              <w:rPr>
                <w:rFonts w:ascii="Times New Roman" w:hAnsi="Times New Roman" w:cs="Times New Roman"/>
                <w:b/>
                <w:sz w:val="28"/>
                <w:szCs w:val="28"/>
              </w:rPr>
              <w:t>в</w:t>
            </w:r>
            <w:proofErr w:type="gramEnd"/>
            <w:r w:rsidRPr="00843237">
              <w:rPr>
                <w:rFonts w:ascii="Times New Roman" w:hAnsi="Times New Roman" w:cs="Times New Roman"/>
                <w:b/>
                <w:sz w:val="28"/>
                <w:szCs w:val="28"/>
              </w:rPr>
              <w:t>.</w:t>
            </w:r>
          </w:p>
          <w:p w:rsidR="00843237" w:rsidRPr="00843237" w:rsidRDefault="00843237" w:rsidP="009F070C">
            <w:pPr>
              <w:jc w:val="center"/>
              <w:rPr>
                <w:rFonts w:ascii="Times New Roman" w:hAnsi="Times New Roman" w:cs="Times New Roman"/>
                <w:b/>
                <w:bCs/>
                <w:i/>
                <w:sz w:val="28"/>
                <w:szCs w:val="28"/>
              </w:rPr>
            </w:pP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Провести проблемно-пошуковий семінар «Кроки до життєвої компетентності особистості»</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жовтень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Провести педагогічні читання на тему «Михайло Драгоманов – видатний діяч України»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січень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Провести круглий </w:t>
            </w:r>
            <w:proofErr w:type="gramStart"/>
            <w:r w:rsidRPr="00843237">
              <w:rPr>
                <w:rFonts w:ascii="Times New Roman" w:hAnsi="Times New Roman" w:cs="Times New Roman"/>
                <w:bCs/>
                <w:sz w:val="28"/>
                <w:szCs w:val="28"/>
              </w:rPr>
              <w:t>ст</w:t>
            </w:r>
            <w:proofErr w:type="gramEnd"/>
            <w:r w:rsidRPr="00843237">
              <w:rPr>
                <w:rFonts w:ascii="Times New Roman" w:hAnsi="Times New Roman" w:cs="Times New Roman"/>
                <w:bCs/>
                <w:sz w:val="28"/>
                <w:szCs w:val="28"/>
              </w:rPr>
              <w:t>іл «Адаптація навчальної діяльності учнів 1 та 5 класів»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жовтень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Участь педагогічних працівників НВО </w:t>
            </w:r>
            <w:proofErr w:type="gramStart"/>
            <w:r w:rsidRPr="00843237">
              <w:rPr>
                <w:rFonts w:ascii="Times New Roman" w:hAnsi="Times New Roman" w:cs="Times New Roman"/>
                <w:bCs/>
                <w:sz w:val="28"/>
                <w:szCs w:val="28"/>
              </w:rPr>
              <w:t>у</w:t>
            </w:r>
            <w:proofErr w:type="gramEnd"/>
            <w:r w:rsidRPr="00843237">
              <w:rPr>
                <w:rFonts w:ascii="Times New Roman" w:hAnsi="Times New Roman" w:cs="Times New Roman"/>
                <w:bCs/>
                <w:sz w:val="28"/>
                <w:szCs w:val="28"/>
              </w:rPr>
              <w:t xml:space="preserve"> районному етапі Всеукраїнського </w:t>
            </w:r>
            <w:r w:rsidRPr="00843237">
              <w:rPr>
                <w:rFonts w:ascii="Times New Roman" w:hAnsi="Times New Roman" w:cs="Times New Roman"/>
                <w:bCs/>
                <w:sz w:val="28"/>
                <w:szCs w:val="28"/>
              </w:rPr>
              <w:lastRenderedPageBreak/>
              <w:t>конкурсу «Учитель року»</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lastRenderedPageBreak/>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lastRenderedPageBreak/>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5.</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Участь педагогічних працівників НВО </w:t>
            </w:r>
            <w:proofErr w:type="gramStart"/>
            <w:r w:rsidRPr="00843237">
              <w:rPr>
                <w:rFonts w:ascii="Times New Roman" w:hAnsi="Times New Roman" w:cs="Times New Roman"/>
                <w:bCs/>
                <w:sz w:val="28"/>
                <w:szCs w:val="28"/>
              </w:rPr>
              <w:t>у</w:t>
            </w:r>
            <w:proofErr w:type="gramEnd"/>
            <w:r w:rsidRPr="00843237">
              <w:rPr>
                <w:rFonts w:ascii="Times New Roman" w:hAnsi="Times New Roman" w:cs="Times New Roman"/>
                <w:bCs/>
                <w:sz w:val="28"/>
                <w:szCs w:val="28"/>
              </w:rPr>
              <w:t xml:space="preserve"> педагогічній виставці «Освіта Фастівщини-2016»</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березень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6.</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Поведення </w:t>
            </w:r>
            <w:proofErr w:type="gramStart"/>
            <w:r w:rsidRPr="00843237">
              <w:rPr>
                <w:rFonts w:ascii="Times New Roman" w:hAnsi="Times New Roman" w:cs="Times New Roman"/>
                <w:bCs/>
                <w:sz w:val="28"/>
                <w:szCs w:val="28"/>
              </w:rPr>
              <w:t>районного</w:t>
            </w:r>
            <w:proofErr w:type="gramEnd"/>
            <w:r w:rsidRPr="00843237">
              <w:rPr>
                <w:rFonts w:ascii="Times New Roman" w:hAnsi="Times New Roman" w:cs="Times New Roman"/>
                <w:bCs/>
                <w:sz w:val="28"/>
                <w:szCs w:val="28"/>
              </w:rPr>
              <w:t xml:space="preserve"> семінару вчителів української мови та літератури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7.</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Організація та проведення предметних декад</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8.</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Орнанізація роботи з </w:t>
            </w:r>
            <w:proofErr w:type="gramStart"/>
            <w:r w:rsidRPr="00843237">
              <w:rPr>
                <w:rFonts w:ascii="Times New Roman" w:hAnsi="Times New Roman" w:cs="Times New Roman"/>
                <w:bCs/>
                <w:sz w:val="28"/>
                <w:szCs w:val="28"/>
              </w:rPr>
              <w:t>п</w:t>
            </w:r>
            <w:proofErr w:type="gramEnd"/>
            <w:r w:rsidRPr="00843237">
              <w:rPr>
                <w:rFonts w:ascii="Times New Roman" w:hAnsi="Times New Roman" w:cs="Times New Roman"/>
                <w:bCs/>
                <w:sz w:val="28"/>
                <w:szCs w:val="28"/>
              </w:rPr>
              <w:t>ідготовки учнів до предметних олімпіад</w:t>
            </w:r>
          </w:p>
          <w:p w:rsidR="00843237" w:rsidRPr="00843237" w:rsidRDefault="00843237" w:rsidP="009F070C">
            <w:pPr>
              <w:rPr>
                <w:rFonts w:ascii="Times New Roman" w:hAnsi="Times New Roman" w:cs="Times New Roman"/>
                <w:bCs/>
                <w:sz w:val="28"/>
                <w:szCs w:val="28"/>
              </w:rPr>
            </w:pP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вересень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9.</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Організація та проведення шкільного етапу предметних олімпіад:</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математики (7-9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географії (8-9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хімії (7-9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біології (8-9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фізики (7-9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інформатики (8-9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 xml:space="preserve">з  української мови та </w:t>
            </w:r>
            <w:proofErr w:type="gramStart"/>
            <w:r w:rsidRPr="00843237">
              <w:rPr>
                <w:rFonts w:ascii="Times New Roman" w:hAnsi="Times New Roman" w:cs="Times New Roman"/>
                <w:bCs/>
                <w:sz w:val="28"/>
                <w:szCs w:val="28"/>
              </w:rPr>
              <w:t>л</w:t>
            </w:r>
            <w:proofErr w:type="gramEnd"/>
            <w:r w:rsidRPr="00843237">
              <w:rPr>
                <w:rFonts w:ascii="Times New Roman" w:hAnsi="Times New Roman" w:cs="Times New Roman"/>
                <w:bCs/>
                <w:sz w:val="28"/>
                <w:szCs w:val="28"/>
              </w:rPr>
              <w:t>ітератури (7-9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трудового навчання (</w:t>
            </w:r>
            <w:r>
              <w:rPr>
                <w:rFonts w:ascii="Times New Roman" w:hAnsi="Times New Roman" w:cs="Times New Roman"/>
                <w:bCs/>
                <w:sz w:val="28"/>
                <w:szCs w:val="28"/>
                <w:lang w:val="uk-UA"/>
              </w:rPr>
              <w:t>8-</w:t>
            </w:r>
            <w:r w:rsidRPr="00843237">
              <w:rPr>
                <w:rFonts w:ascii="Times New Roman" w:hAnsi="Times New Roman" w:cs="Times New Roman"/>
                <w:bCs/>
                <w:sz w:val="28"/>
                <w:szCs w:val="28"/>
              </w:rPr>
              <w:t>9 клас);</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історії (8-9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основ правознавства (9 клас);</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російської мови (8-9 класи);</w:t>
            </w:r>
          </w:p>
          <w:p w:rsidR="00843237" w:rsidRPr="00843237" w:rsidRDefault="00843237" w:rsidP="00843237">
            <w:pPr>
              <w:numPr>
                <w:ilvl w:val="0"/>
                <w:numId w:val="6"/>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 образотворчого мистецтва (6-9 класи).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жовтень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10.</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Проведення оперативних, організаційних, методичних, інструктивно-методичних нарад</w:t>
            </w:r>
            <w:proofErr w:type="gramStart"/>
            <w:r w:rsidRPr="00843237">
              <w:rPr>
                <w:rFonts w:ascii="Times New Roman" w:hAnsi="Times New Roman" w:cs="Times New Roman"/>
                <w:bCs/>
                <w:sz w:val="28"/>
                <w:szCs w:val="28"/>
              </w:rPr>
              <w:t>,о</w:t>
            </w:r>
            <w:proofErr w:type="gramEnd"/>
            <w:r w:rsidRPr="00843237">
              <w:rPr>
                <w:rFonts w:ascii="Times New Roman" w:hAnsi="Times New Roman" w:cs="Times New Roman"/>
                <w:bCs/>
                <w:sz w:val="28"/>
                <w:szCs w:val="28"/>
              </w:rPr>
              <w:t>глядів періодичної преси.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постійно</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Проведення педагогічних рад, нарад </w:t>
            </w:r>
            <w:proofErr w:type="gramStart"/>
            <w:r w:rsidRPr="00843237">
              <w:rPr>
                <w:rFonts w:ascii="Times New Roman" w:hAnsi="Times New Roman" w:cs="Times New Roman"/>
                <w:bCs/>
                <w:sz w:val="28"/>
                <w:szCs w:val="28"/>
              </w:rPr>
              <w:t>при</w:t>
            </w:r>
            <w:proofErr w:type="gramEnd"/>
            <w:r w:rsidRPr="00843237">
              <w:rPr>
                <w:rFonts w:ascii="Times New Roman" w:hAnsi="Times New Roman" w:cs="Times New Roman"/>
                <w:bCs/>
                <w:sz w:val="28"/>
                <w:szCs w:val="28"/>
              </w:rPr>
              <w:t xml:space="preserve"> директорові</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згідно графіка</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Провести круглий </w:t>
            </w:r>
            <w:proofErr w:type="gramStart"/>
            <w:r w:rsidRPr="00843237">
              <w:rPr>
                <w:rFonts w:ascii="Times New Roman" w:hAnsi="Times New Roman" w:cs="Times New Roman"/>
                <w:bCs/>
                <w:sz w:val="28"/>
                <w:szCs w:val="28"/>
              </w:rPr>
              <w:t>ст</w:t>
            </w:r>
            <w:proofErr w:type="gramEnd"/>
            <w:r w:rsidRPr="00843237">
              <w:rPr>
                <w:rFonts w:ascii="Times New Roman" w:hAnsi="Times New Roman" w:cs="Times New Roman"/>
                <w:bCs/>
                <w:sz w:val="28"/>
                <w:szCs w:val="28"/>
              </w:rPr>
              <w:t>іл «Навчальні досягнення учнів 9 класу»</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лютий</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Свято День знань.</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вересень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Провести День здоров</w:t>
            </w:r>
            <w:r w:rsidRPr="00843237">
              <w:rPr>
                <w:rFonts w:ascii="Times New Roman" w:hAnsi="Times New Roman" w:cs="Times New Roman"/>
                <w:bCs/>
                <w:sz w:val="28"/>
                <w:szCs w:val="28"/>
                <w:lang w:val="en-US"/>
              </w:rPr>
              <w:t>’</w:t>
            </w:r>
            <w:r w:rsidRPr="00843237">
              <w:rPr>
                <w:rFonts w:ascii="Times New Roman" w:hAnsi="Times New Roman" w:cs="Times New Roman"/>
                <w:bCs/>
                <w:sz w:val="28"/>
                <w:szCs w:val="28"/>
              </w:rPr>
              <w:t>я.</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вересень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15.</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Свято «Прийшла золота осінь» (для учнів і дошкільнят).</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жовтень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Стеблюк Л.В.,</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Гладченко Т.В.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16.</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Концерт до Дня працівників освіти.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жовтень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17.</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Розважально-спортивна гра «Козацьке коло».</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жовтень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18.</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Інтелектуально-розважальна гра «</w:t>
            </w:r>
            <w:proofErr w:type="gramStart"/>
            <w:r w:rsidRPr="00843237">
              <w:rPr>
                <w:rFonts w:ascii="Times New Roman" w:hAnsi="Times New Roman" w:cs="Times New Roman"/>
                <w:bCs/>
                <w:sz w:val="28"/>
                <w:szCs w:val="28"/>
              </w:rPr>
              <w:t>Ц</w:t>
            </w:r>
            <w:proofErr w:type="gramEnd"/>
            <w:r w:rsidRPr="00843237">
              <w:rPr>
                <w:rFonts w:ascii="Times New Roman" w:hAnsi="Times New Roman" w:cs="Times New Roman"/>
                <w:bCs/>
                <w:sz w:val="28"/>
                <w:szCs w:val="28"/>
              </w:rPr>
              <w:t>ікаво знати про Україну».</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листопад</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19.</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Акція «Засвіти </w:t>
            </w:r>
            <w:proofErr w:type="gramStart"/>
            <w:r w:rsidRPr="00843237">
              <w:rPr>
                <w:rFonts w:ascii="Times New Roman" w:hAnsi="Times New Roman" w:cs="Times New Roman"/>
                <w:bCs/>
                <w:sz w:val="28"/>
                <w:szCs w:val="28"/>
              </w:rPr>
              <w:t>св</w:t>
            </w:r>
            <w:proofErr w:type="gramEnd"/>
            <w:r w:rsidRPr="00843237">
              <w:rPr>
                <w:rFonts w:ascii="Times New Roman" w:hAnsi="Times New Roman" w:cs="Times New Roman"/>
                <w:bCs/>
                <w:sz w:val="28"/>
                <w:szCs w:val="28"/>
              </w:rPr>
              <w:t>ічку».</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листопад</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20.</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Спортивні змагання до Дня Збройних сил України.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Вечорниці на Андрія.</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22.</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Свято «Миколайчик, ти до нас завітай» (для дошкільнят і учнів початкових класів).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Стеблюк Л.В.,</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Гладченко Т.В.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23.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Новорічне свято для учні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 xml:space="preserve"> та вихованців дитячого садка.</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грудень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Гладченко Т.В.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Виховний захід «На Аскольдовій могилі поховали їх…»</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січень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25.</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Захід до Дня </w:t>
            </w:r>
            <w:proofErr w:type="gramStart"/>
            <w:r w:rsidRPr="00843237">
              <w:rPr>
                <w:rFonts w:ascii="Times New Roman" w:hAnsi="Times New Roman" w:cs="Times New Roman"/>
                <w:bCs/>
                <w:sz w:val="28"/>
                <w:szCs w:val="28"/>
              </w:rPr>
              <w:t>р</w:t>
            </w:r>
            <w:proofErr w:type="gramEnd"/>
            <w:r w:rsidRPr="00843237">
              <w:rPr>
                <w:rFonts w:ascii="Times New Roman" w:hAnsi="Times New Roman" w:cs="Times New Roman"/>
                <w:bCs/>
                <w:sz w:val="28"/>
                <w:szCs w:val="28"/>
              </w:rPr>
              <w:t>ідної мови «Слово рідне – Україні слава».</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лютий</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26.</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Святковий концерт-привітання «Свято весни, краси, ніжності, жіночності».</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березень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СліпаченкоО.М.</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27.</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Весняна спартакіада присвячена Дню здоров’я.</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lang w:val="en-US"/>
              </w:rPr>
              <w:t>квітень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28.</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Родинне свято до Дня матері «І</w:t>
            </w:r>
            <w:proofErr w:type="gramStart"/>
            <w:r w:rsidRPr="00843237">
              <w:rPr>
                <w:rFonts w:ascii="Times New Roman" w:hAnsi="Times New Roman" w:cs="Times New Roman"/>
                <w:bCs/>
                <w:sz w:val="28"/>
                <w:szCs w:val="28"/>
              </w:rPr>
              <w:t>м’я</w:t>
            </w:r>
            <w:proofErr w:type="gramEnd"/>
            <w:r w:rsidRPr="00843237">
              <w:rPr>
                <w:rFonts w:ascii="Times New Roman" w:hAnsi="Times New Roman" w:cs="Times New Roman"/>
                <w:bCs/>
                <w:sz w:val="28"/>
                <w:szCs w:val="28"/>
              </w:rPr>
              <w:t xml:space="preserve"> матері - святе».</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Стеблюк Л.В.,</w:t>
            </w:r>
          </w:p>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СліпаченкоО.М.</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lang w:val="en-US"/>
              </w:rPr>
              <w:t>29</w:t>
            </w:r>
            <w:r w:rsidRPr="00843237">
              <w:rPr>
                <w:rFonts w:ascii="Times New Roman" w:hAnsi="Times New Roman" w:cs="Times New Roman"/>
                <w:bCs/>
                <w:sz w:val="28"/>
                <w:szCs w:val="28"/>
              </w:rPr>
              <w:t>.</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Мітинг-реквієм «Вклонімося тим, хто поліг у бою».</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травень</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30.</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Проведення: </w:t>
            </w:r>
          </w:p>
          <w:p w:rsidR="00843237" w:rsidRPr="00843237" w:rsidRDefault="00843237" w:rsidP="00843237">
            <w:pPr>
              <w:numPr>
                <w:ilvl w:val="0"/>
                <w:numId w:val="8"/>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 xml:space="preserve">акцій «Допоможемо </w:t>
            </w:r>
            <w:proofErr w:type="gramStart"/>
            <w:r w:rsidRPr="00843237">
              <w:rPr>
                <w:rFonts w:ascii="Times New Roman" w:hAnsi="Times New Roman" w:cs="Times New Roman"/>
                <w:bCs/>
                <w:sz w:val="28"/>
                <w:szCs w:val="28"/>
              </w:rPr>
              <w:t>во</w:t>
            </w:r>
            <w:proofErr w:type="gramEnd"/>
            <w:r w:rsidRPr="00843237">
              <w:rPr>
                <w:rFonts w:ascii="Times New Roman" w:hAnsi="Times New Roman" w:cs="Times New Roman"/>
                <w:bCs/>
                <w:sz w:val="28"/>
                <w:szCs w:val="28"/>
              </w:rPr>
              <w:t>їнам АТО», «Від серця до серця»;</w:t>
            </w:r>
          </w:p>
          <w:p w:rsidR="00843237" w:rsidRPr="00843237" w:rsidRDefault="00843237" w:rsidP="00843237">
            <w:pPr>
              <w:numPr>
                <w:ilvl w:val="0"/>
                <w:numId w:val="8"/>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тематичних лінійок;</w:t>
            </w:r>
          </w:p>
          <w:p w:rsidR="00843237" w:rsidRPr="00843237" w:rsidRDefault="00843237" w:rsidP="00843237">
            <w:pPr>
              <w:numPr>
                <w:ilvl w:val="0"/>
                <w:numId w:val="8"/>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уроків мужності;</w:t>
            </w:r>
          </w:p>
          <w:p w:rsidR="00843237" w:rsidRPr="00843237" w:rsidRDefault="00843237" w:rsidP="009F070C">
            <w:pPr>
              <w:ind w:left="720"/>
              <w:rPr>
                <w:rFonts w:ascii="Times New Roman" w:hAnsi="Times New Roman" w:cs="Times New Roman"/>
                <w:bCs/>
                <w:sz w:val="28"/>
                <w:szCs w:val="28"/>
              </w:rPr>
            </w:pPr>
            <w:r w:rsidRPr="00843237">
              <w:rPr>
                <w:rFonts w:ascii="Times New Roman" w:hAnsi="Times New Roman" w:cs="Times New Roman"/>
                <w:bCs/>
                <w:sz w:val="28"/>
                <w:szCs w:val="28"/>
              </w:rPr>
              <w:t>онкурсів малюнків.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постійно</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Класні керівники</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31.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Участь у районних і обласних </w:t>
            </w:r>
            <w:proofErr w:type="gramStart"/>
            <w:r w:rsidRPr="00843237">
              <w:rPr>
                <w:rFonts w:ascii="Times New Roman" w:hAnsi="Times New Roman" w:cs="Times New Roman"/>
                <w:bCs/>
                <w:sz w:val="28"/>
                <w:szCs w:val="28"/>
              </w:rPr>
              <w:t>конкурсах</w:t>
            </w:r>
            <w:proofErr w:type="gramEnd"/>
            <w:r w:rsidRPr="00843237">
              <w:rPr>
                <w:rFonts w:ascii="Times New Roman" w:hAnsi="Times New Roman" w:cs="Times New Roman"/>
                <w:bCs/>
                <w:sz w:val="28"/>
                <w:szCs w:val="28"/>
              </w:rPr>
              <w:t>.</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постійно</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Сторож О.В.</w:t>
            </w:r>
          </w:p>
        </w:tc>
      </w:tr>
      <w:tr w:rsidR="00843237" w:rsidRPr="00843237" w:rsidTr="009F070C">
        <w:tc>
          <w:tcPr>
            <w:tcW w:w="14400" w:type="dxa"/>
            <w:gridSpan w:val="4"/>
            <w:tcBorders>
              <w:top w:val="single" w:sz="4" w:space="0" w:color="auto"/>
              <w:left w:val="nil"/>
              <w:bottom w:val="single" w:sz="4" w:space="0" w:color="auto"/>
              <w:right w:val="nil"/>
            </w:tcBorders>
          </w:tcPr>
          <w:p w:rsidR="00843237" w:rsidRPr="00843237" w:rsidRDefault="00843237" w:rsidP="009F070C">
            <w:pPr>
              <w:jc w:val="center"/>
              <w:rPr>
                <w:rFonts w:ascii="Times New Roman" w:hAnsi="Times New Roman" w:cs="Times New Roman"/>
                <w:b/>
                <w:sz w:val="28"/>
                <w:szCs w:val="28"/>
              </w:rPr>
            </w:pPr>
          </w:p>
          <w:p w:rsidR="00843237" w:rsidRPr="00843237" w:rsidRDefault="00843237" w:rsidP="009F070C">
            <w:pPr>
              <w:jc w:val="center"/>
              <w:rPr>
                <w:rFonts w:ascii="Times New Roman" w:hAnsi="Times New Roman" w:cs="Times New Roman"/>
                <w:b/>
                <w:sz w:val="28"/>
                <w:szCs w:val="28"/>
              </w:rPr>
            </w:pPr>
            <w:r w:rsidRPr="00843237">
              <w:rPr>
                <w:rFonts w:ascii="Times New Roman" w:hAnsi="Times New Roman" w:cs="Times New Roman"/>
                <w:b/>
                <w:sz w:val="28"/>
                <w:szCs w:val="28"/>
                <w:lang w:val="en-US"/>
              </w:rPr>
              <w:t>V</w:t>
            </w:r>
            <w:r w:rsidRPr="00843237">
              <w:rPr>
                <w:rFonts w:ascii="Times New Roman" w:hAnsi="Times New Roman" w:cs="Times New Roman"/>
                <w:b/>
                <w:sz w:val="28"/>
                <w:szCs w:val="28"/>
              </w:rPr>
              <w:t>ІІ. Інформаційно-видавнича діяльність. Зміцнення навчально-матеріальної бази</w:t>
            </w:r>
          </w:p>
          <w:p w:rsidR="00843237" w:rsidRPr="00843237" w:rsidRDefault="00843237" w:rsidP="009F070C">
            <w:pPr>
              <w:rPr>
                <w:rFonts w:ascii="Times New Roman" w:hAnsi="Times New Roman" w:cs="Times New Roman"/>
                <w:b/>
                <w:bCs/>
                <w:i/>
                <w:sz w:val="28"/>
                <w:szCs w:val="28"/>
              </w:rPr>
            </w:pP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1.</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Поповнення шкільного методичного кабі</w:t>
            </w:r>
            <w:proofErr w:type="gramStart"/>
            <w:r w:rsidRPr="00843237">
              <w:rPr>
                <w:rFonts w:ascii="Times New Roman" w:hAnsi="Times New Roman" w:cs="Times New Roman"/>
                <w:bCs/>
                <w:sz w:val="28"/>
                <w:szCs w:val="28"/>
              </w:rPr>
              <w:t>нету</w:t>
            </w:r>
            <w:proofErr w:type="gramEnd"/>
            <w:r w:rsidRPr="00843237">
              <w:rPr>
                <w:rFonts w:ascii="Times New Roman" w:hAnsi="Times New Roman" w:cs="Times New Roman"/>
                <w:bCs/>
                <w:sz w:val="28"/>
                <w:szCs w:val="28"/>
              </w:rPr>
              <w:t>:</w:t>
            </w:r>
          </w:p>
          <w:p w:rsidR="00843237" w:rsidRPr="00843237" w:rsidRDefault="00843237" w:rsidP="00843237">
            <w:pPr>
              <w:numPr>
                <w:ilvl w:val="0"/>
                <w:numId w:val="4"/>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lastRenderedPageBreak/>
              <w:t>науково-методичною літературою;</w:t>
            </w:r>
          </w:p>
          <w:p w:rsidR="00843237" w:rsidRPr="00843237" w:rsidRDefault="00843237" w:rsidP="00843237">
            <w:pPr>
              <w:numPr>
                <w:ilvl w:val="0"/>
                <w:numId w:val="4"/>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зразками планів, конспектими урокі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w:t>
            </w:r>
          </w:p>
          <w:p w:rsidR="00843237" w:rsidRPr="00843237" w:rsidRDefault="00843237" w:rsidP="00843237">
            <w:pPr>
              <w:numPr>
                <w:ilvl w:val="0"/>
                <w:numId w:val="4"/>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кращими роботами з самоосвіти вчителі</w:t>
            </w:r>
            <w:proofErr w:type="gramStart"/>
            <w:r w:rsidRPr="00843237">
              <w:rPr>
                <w:rFonts w:ascii="Times New Roman" w:hAnsi="Times New Roman" w:cs="Times New Roman"/>
                <w:bCs/>
                <w:sz w:val="28"/>
                <w:szCs w:val="28"/>
              </w:rPr>
              <w:t>в</w:t>
            </w:r>
            <w:proofErr w:type="gramEnd"/>
            <w:r w:rsidRPr="00843237">
              <w:rPr>
                <w:rFonts w:ascii="Times New Roman" w:hAnsi="Times New Roman" w:cs="Times New Roman"/>
                <w:bCs/>
                <w:sz w:val="28"/>
                <w:szCs w:val="28"/>
              </w:rPr>
              <w:t>.</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lastRenderedPageBreak/>
              <w:t>постійно</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lastRenderedPageBreak/>
              <w:t>2.</w:t>
            </w:r>
          </w:p>
          <w:p w:rsidR="00843237" w:rsidRPr="00843237" w:rsidRDefault="00843237" w:rsidP="009F070C">
            <w:pPr>
              <w:jc w:val="center"/>
              <w:rPr>
                <w:rFonts w:ascii="Times New Roman" w:hAnsi="Times New Roman" w:cs="Times New Roman"/>
                <w:bCs/>
                <w:sz w:val="28"/>
                <w:szCs w:val="28"/>
              </w:rPr>
            </w:pP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Здійснення системи заходів щодо здійснення педагогічними працівниками НВО видавничої діяльності на шкільному, районному, обласному </w:t>
            </w:r>
            <w:proofErr w:type="gramStart"/>
            <w:r w:rsidRPr="00843237">
              <w:rPr>
                <w:rFonts w:ascii="Times New Roman" w:hAnsi="Times New Roman" w:cs="Times New Roman"/>
                <w:bCs/>
                <w:sz w:val="28"/>
                <w:szCs w:val="28"/>
              </w:rPr>
              <w:t>р</w:t>
            </w:r>
            <w:proofErr w:type="gramEnd"/>
            <w:r w:rsidRPr="00843237">
              <w:rPr>
                <w:rFonts w:ascii="Times New Roman" w:hAnsi="Times New Roman" w:cs="Times New Roman"/>
                <w:bCs/>
                <w:sz w:val="28"/>
                <w:szCs w:val="28"/>
              </w:rPr>
              <w:t>івнях.</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Левіщенко Л.А.,</w:t>
            </w:r>
          </w:p>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3.</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Виготовлення друкованої продукції:</w:t>
            </w:r>
          </w:p>
          <w:p w:rsidR="00843237" w:rsidRPr="00843237" w:rsidRDefault="00843237" w:rsidP="00843237">
            <w:pPr>
              <w:numPr>
                <w:ilvl w:val="0"/>
                <w:numId w:val="5"/>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шкільним методичним кабінетом;</w:t>
            </w:r>
          </w:p>
          <w:p w:rsidR="00843237" w:rsidRPr="00843237" w:rsidRDefault="00843237" w:rsidP="00843237">
            <w:pPr>
              <w:numPr>
                <w:ilvl w:val="0"/>
                <w:numId w:val="5"/>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 xml:space="preserve">вчителем української мови та </w:t>
            </w:r>
            <w:proofErr w:type="gramStart"/>
            <w:r w:rsidRPr="00843237">
              <w:rPr>
                <w:rFonts w:ascii="Times New Roman" w:hAnsi="Times New Roman" w:cs="Times New Roman"/>
                <w:bCs/>
                <w:sz w:val="28"/>
                <w:szCs w:val="28"/>
              </w:rPr>
              <w:t>л</w:t>
            </w:r>
            <w:proofErr w:type="gramEnd"/>
            <w:r w:rsidRPr="00843237">
              <w:rPr>
                <w:rFonts w:ascii="Times New Roman" w:hAnsi="Times New Roman" w:cs="Times New Roman"/>
                <w:bCs/>
                <w:sz w:val="28"/>
                <w:szCs w:val="28"/>
              </w:rPr>
              <w:t>ітератури Сторож О.В.;</w:t>
            </w:r>
          </w:p>
          <w:p w:rsidR="00843237" w:rsidRPr="00843237" w:rsidRDefault="00843237" w:rsidP="00843237">
            <w:pPr>
              <w:numPr>
                <w:ilvl w:val="0"/>
                <w:numId w:val="5"/>
              </w:numPr>
              <w:spacing w:after="0" w:line="240" w:lineRule="auto"/>
              <w:rPr>
                <w:rFonts w:ascii="Times New Roman" w:hAnsi="Times New Roman" w:cs="Times New Roman"/>
                <w:bCs/>
                <w:sz w:val="28"/>
                <w:szCs w:val="28"/>
              </w:rPr>
            </w:pPr>
            <w:r w:rsidRPr="00843237">
              <w:rPr>
                <w:rFonts w:ascii="Times New Roman" w:hAnsi="Times New Roman" w:cs="Times New Roman"/>
                <w:bCs/>
                <w:sz w:val="28"/>
                <w:szCs w:val="28"/>
              </w:rPr>
              <w:t>вчителем початкових класів  Стеблюк Л.В.</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Мегедь О.Я.</w:t>
            </w:r>
          </w:p>
        </w:tc>
      </w:tr>
      <w:tr w:rsidR="00843237" w:rsidRPr="00843237" w:rsidTr="009F070C">
        <w:tc>
          <w:tcPr>
            <w:tcW w:w="660"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4.</w:t>
            </w:r>
          </w:p>
        </w:tc>
        <w:tc>
          <w:tcPr>
            <w:tcW w:w="10092"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 xml:space="preserve">Поповнення web-сайту НВО новими </w:t>
            </w:r>
            <w:proofErr w:type="gramStart"/>
            <w:r w:rsidRPr="00843237">
              <w:rPr>
                <w:rFonts w:ascii="Times New Roman" w:hAnsi="Times New Roman" w:cs="Times New Roman"/>
                <w:bCs/>
                <w:sz w:val="28"/>
                <w:szCs w:val="28"/>
              </w:rPr>
              <w:t>матер</w:t>
            </w:r>
            <w:proofErr w:type="gramEnd"/>
            <w:r w:rsidRPr="00843237">
              <w:rPr>
                <w:rFonts w:ascii="Times New Roman" w:hAnsi="Times New Roman" w:cs="Times New Roman"/>
                <w:bCs/>
                <w:sz w:val="28"/>
                <w:szCs w:val="28"/>
              </w:rPr>
              <w:t>іалами</w:t>
            </w:r>
          </w:p>
        </w:tc>
        <w:tc>
          <w:tcPr>
            <w:tcW w:w="1441"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rPr>
                <w:rFonts w:ascii="Times New Roman" w:hAnsi="Times New Roman" w:cs="Times New Roman"/>
                <w:bCs/>
                <w:sz w:val="28"/>
                <w:szCs w:val="28"/>
              </w:rPr>
            </w:pPr>
            <w:r w:rsidRPr="00843237">
              <w:rPr>
                <w:rFonts w:ascii="Times New Roman" w:hAnsi="Times New Roman" w:cs="Times New Roman"/>
                <w:bCs/>
                <w:sz w:val="28"/>
                <w:szCs w:val="28"/>
              </w:rPr>
              <w:t>протягом року</w:t>
            </w:r>
          </w:p>
        </w:tc>
        <w:tc>
          <w:tcPr>
            <w:tcW w:w="2207" w:type="dxa"/>
            <w:tcBorders>
              <w:top w:val="single" w:sz="4" w:space="0" w:color="auto"/>
              <w:left w:val="single" w:sz="4" w:space="0" w:color="auto"/>
              <w:bottom w:val="single" w:sz="4" w:space="0" w:color="auto"/>
              <w:right w:val="single" w:sz="4" w:space="0" w:color="auto"/>
            </w:tcBorders>
          </w:tcPr>
          <w:p w:rsidR="00843237" w:rsidRPr="00843237" w:rsidRDefault="00843237" w:rsidP="009F070C">
            <w:pPr>
              <w:jc w:val="center"/>
              <w:rPr>
                <w:rFonts w:ascii="Times New Roman" w:hAnsi="Times New Roman" w:cs="Times New Roman"/>
                <w:bCs/>
                <w:sz w:val="28"/>
                <w:szCs w:val="28"/>
              </w:rPr>
            </w:pPr>
            <w:r w:rsidRPr="00843237">
              <w:rPr>
                <w:rFonts w:ascii="Times New Roman" w:hAnsi="Times New Roman" w:cs="Times New Roman"/>
                <w:bCs/>
                <w:sz w:val="28"/>
                <w:szCs w:val="28"/>
              </w:rPr>
              <w:t>Степаніцька Н.І.</w:t>
            </w:r>
          </w:p>
        </w:tc>
      </w:tr>
    </w:tbl>
    <w:p w:rsidR="00843237" w:rsidRPr="00843237" w:rsidRDefault="00843237" w:rsidP="00843237">
      <w:pPr>
        <w:rPr>
          <w:rFonts w:ascii="Times New Roman" w:hAnsi="Times New Roman" w:cs="Times New Roman"/>
          <w:sz w:val="28"/>
          <w:szCs w:val="28"/>
        </w:rPr>
      </w:pPr>
    </w:p>
    <w:p w:rsidR="00633853" w:rsidRPr="00843237" w:rsidRDefault="00633853">
      <w:pPr>
        <w:rPr>
          <w:rFonts w:ascii="Times New Roman" w:hAnsi="Times New Roman" w:cs="Times New Roman"/>
          <w:sz w:val="28"/>
          <w:szCs w:val="28"/>
          <w:lang w:val="uk-UA"/>
        </w:rPr>
      </w:pPr>
    </w:p>
    <w:sectPr w:rsidR="00633853" w:rsidRPr="00843237" w:rsidSect="009F070C">
      <w:headerReference w:type="default" r:id="rId6"/>
      <w:pgSz w:w="16838" w:h="11906" w:orient="landscape"/>
      <w:pgMar w:top="0" w:right="850"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0C" w:rsidRDefault="009F070C">
    <w:pPr>
      <w:pStyle w:val="a3"/>
    </w:pPr>
  </w:p>
  <w:p w:rsidR="009F070C" w:rsidRDefault="009F07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10"/>
    <w:multiLevelType w:val="hybridMultilevel"/>
    <w:tmpl w:val="26F60E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835AAC"/>
    <w:multiLevelType w:val="hybridMultilevel"/>
    <w:tmpl w:val="6ABADE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497EC3"/>
    <w:multiLevelType w:val="hybridMultilevel"/>
    <w:tmpl w:val="A7DE7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EB6D2F"/>
    <w:multiLevelType w:val="hybridMultilevel"/>
    <w:tmpl w:val="FB4ACC42"/>
    <w:lvl w:ilvl="0" w:tplc="04220001">
      <w:start w:val="1"/>
      <w:numFmt w:val="bullet"/>
      <w:lvlText w:val=""/>
      <w:lvlJc w:val="left"/>
      <w:pPr>
        <w:ind w:left="-13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8041596"/>
    <w:multiLevelType w:val="hybridMultilevel"/>
    <w:tmpl w:val="CFA8EBB4"/>
    <w:lvl w:ilvl="0" w:tplc="BE30D43E">
      <w:start w:val="2"/>
      <w:numFmt w:val="bullet"/>
      <w:lvlText w:val="-"/>
      <w:lvlJc w:val="left"/>
      <w:pPr>
        <w:ind w:left="-20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94227B6"/>
    <w:multiLevelType w:val="hybridMultilevel"/>
    <w:tmpl w:val="7F70502E"/>
    <w:lvl w:ilvl="0" w:tplc="04220001">
      <w:start w:val="1"/>
      <w:numFmt w:val="bullet"/>
      <w:lvlText w:val=""/>
      <w:lvlJc w:val="left"/>
      <w:pPr>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2CE62AAE"/>
    <w:multiLevelType w:val="hybridMultilevel"/>
    <w:tmpl w:val="411052D4"/>
    <w:lvl w:ilvl="0" w:tplc="04220001">
      <w:start w:val="1"/>
      <w:numFmt w:val="bullet"/>
      <w:lvlText w:val=""/>
      <w:lvlJc w:val="left"/>
      <w:pPr>
        <w:ind w:left="153"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30254058"/>
    <w:multiLevelType w:val="hybridMultilevel"/>
    <w:tmpl w:val="5296D5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50C471B"/>
    <w:multiLevelType w:val="hybridMultilevel"/>
    <w:tmpl w:val="1E38A48A"/>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9">
    <w:nsid w:val="3CD90DCF"/>
    <w:multiLevelType w:val="hybridMultilevel"/>
    <w:tmpl w:val="F2986606"/>
    <w:lvl w:ilvl="0" w:tplc="04220001">
      <w:start w:val="1"/>
      <w:numFmt w:val="bullet"/>
      <w:lvlText w:val=""/>
      <w:lvlJc w:val="left"/>
      <w:pPr>
        <w:ind w:left="43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3E9B70D0"/>
    <w:multiLevelType w:val="hybridMultilevel"/>
    <w:tmpl w:val="461C12C4"/>
    <w:lvl w:ilvl="0" w:tplc="04220001">
      <w:start w:val="1"/>
      <w:numFmt w:val="bullet"/>
      <w:lvlText w:val=""/>
      <w:lvlJc w:val="left"/>
      <w:pPr>
        <w:ind w:left="513"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476B060A"/>
    <w:multiLevelType w:val="hybridMultilevel"/>
    <w:tmpl w:val="B070264C"/>
    <w:lvl w:ilvl="0" w:tplc="04220001">
      <w:start w:val="1"/>
      <w:numFmt w:val="bullet"/>
      <w:lvlText w:val=""/>
      <w:lvlJc w:val="left"/>
      <w:pPr>
        <w:ind w:left="153"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56606441"/>
    <w:multiLevelType w:val="hybridMultilevel"/>
    <w:tmpl w:val="3014E8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C1B3399"/>
    <w:multiLevelType w:val="hybridMultilevel"/>
    <w:tmpl w:val="59B85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307861"/>
    <w:multiLevelType w:val="hybridMultilevel"/>
    <w:tmpl w:val="FD46EB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4E7B13"/>
    <w:multiLevelType w:val="hybridMultilevel"/>
    <w:tmpl w:val="11DA21B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75336D67"/>
    <w:multiLevelType w:val="hybridMultilevel"/>
    <w:tmpl w:val="CD7490DE"/>
    <w:lvl w:ilvl="0" w:tplc="3FAAD88A">
      <w:start w:val="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C67D49"/>
    <w:multiLevelType w:val="hybridMultilevel"/>
    <w:tmpl w:val="5A3C29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7A430E0"/>
    <w:multiLevelType w:val="hybridMultilevel"/>
    <w:tmpl w:val="7D8CC33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7D4B7334"/>
    <w:multiLevelType w:val="hybridMultilevel"/>
    <w:tmpl w:val="404042C2"/>
    <w:lvl w:ilvl="0" w:tplc="04220001">
      <w:start w:val="1"/>
      <w:numFmt w:val="bullet"/>
      <w:lvlText w:val=""/>
      <w:lvlJc w:val="left"/>
      <w:pPr>
        <w:ind w:left="-13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7FF41002"/>
    <w:multiLevelType w:val="hybridMultilevel"/>
    <w:tmpl w:val="B890DA4A"/>
    <w:lvl w:ilvl="0" w:tplc="04220001">
      <w:start w:val="1"/>
      <w:numFmt w:val="bullet"/>
      <w:lvlText w:val=""/>
      <w:lvlJc w:val="left"/>
      <w:pPr>
        <w:ind w:left="-13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7"/>
  </w:num>
  <w:num w:numId="5">
    <w:abstractNumId w:val="17"/>
  </w:num>
  <w:num w:numId="6">
    <w:abstractNumId w:val="1"/>
  </w:num>
  <w:num w:numId="7">
    <w:abstractNumId w:val="13"/>
  </w:num>
  <w:num w:numId="8">
    <w:abstractNumId w:val="1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43237"/>
    <w:rsid w:val="000F28BB"/>
    <w:rsid w:val="00633853"/>
    <w:rsid w:val="006A58DA"/>
    <w:rsid w:val="00843237"/>
    <w:rsid w:val="009F070C"/>
    <w:rsid w:val="00A054C5"/>
    <w:rsid w:val="00BE63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44"/>
        <o:r id="V:Rule3" type="connector" idref="#_x0000_s1033"/>
        <o:r id="V:Rule4" type="connector" idref="#_x0000_s1050"/>
        <o:r id="V:Rule5" type="connector" idref="#_x0000_s1062"/>
        <o:r id="V:Rule6" type="connector" idref="#_x0000_s1065"/>
        <o:r id="V:Rule7" type="connector" idref="#_x0000_s1048"/>
        <o:r id="V:Rule8" type="connector" idref="#_x0000_s1070"/>
        <o:r id="V:Rule9" type="connector" idref="#_x0000_s1053"/>
        <o:r id="V:Rule10" type="connector" idref="#_x0000_s1083"/>
        <o:r id="V:Rule11" type="connector" idref="#_x0000_s1088"/>
        <o:r id="V:Rule12" type="connector" idref="#_x0000_s1089"/>
        <o:r id="V:Rule13" type="connector" idref="#_x0000_s1085"/>
        <o:r id="V:Rule14" type="connector" idref="#_x0000_s1043"/>
        <o:r id="V:Rule15" type="connector" idref="#_x0000_s1028"/>
        <o:r id="V:Rule16" type="connector" idref="#_x0000_s1086"/>
        <o:r id="V:Rule17" type="connector" idref="#_x0000_s1067"/>
        <o:r id="V:Rule18" type="connector" idref="#_x0000_s1078"/>
        <o:r id="V:Rule19" type="connector" idref="#_x0000_s1047"/>
        <o:r id="V:Rule20" type="connector" idref="#_x0000_s1035"/>
        <o:r id="V:Rule21" type="connector" idref="#_x0000_s1034"/>
        <o:r id="V:Rule22" type="connector" idref="#_x0000_s1090"/>
        <o:r id="V:Rule23" type="connector" idref="#_x0000_s1029"/>
        <o:r id="V:Rule24" type="connector" idref="#_x0000_s1072"/>
        <o:r id="V:Rule25" type="connector" idref="#_x0000_s1057"/>
        <o:r id="V:Rule26" type="connector" idref="#_x0000_s1039"/>
        <o:r id="V:Rule27" type="connector" idref="#_x0000_s1077"/>
        <o:r id="V:Rule28" type="connector" idref="#_x0000_s1074"/>
        <o:r id="V:Rule29" type="connector" idref="#_x0000_s1084"/>
        <o:r id="V:Rule30" type="connector" idref="#_x0000_s1087"/>
        <o:r id="V:Rule31" type="connector" idref="#_x0000_s1063"/>
        <o:r id="V:Rule32" type="connector" idref="#_x0000_s1060"/>
        <o:r id="V:Rule33" type="connector" idref="#_x0000_s1036"/>
        <o:r id="V:Rule34" type="connector" idref="#_x0000_s1080"/>
        <o:r id="V:Rule35" type="connector" idref="#_x0000_s1069"/>
        <o:r id="V:Rule36" type="connector" idref="#_x0000_s1030"/>
        <o:r id="V:Rule37" type="connector" idref="#_x0000_s1042"/>
        <o:r id="V:Rule38" type="connector" idref="#_x0000_s1051"/>
        <o:r id="V:Rule39" type="connector" idref="#_x0000_s1027"/>
        <o:r id="V:Rule40" type="connector" idref="#_x0000_s1075"/>
        <o:r id="V:Rule41" type="connector" idref="#_x0000_s1059"/>
        <o:r id="V:Rule42" type="connector" idref="#_x0000_s1055"/>
        <o:r id="V:Rule43" type="connector" idref="#_x0000_s1040"/>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37"/>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2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37"/>
    <w:rPr>
      <w:lang w:val="ru-RU"/>
    </w:rPr>
  </w:style>
  <w:style w:type="table" w:styleId="a5">
    <w:name w:val="Table Grid"/>
    <w:basedOn w:val="a1"/>
    <w:uiPriority w:val="59"/>
    <w:rsid w:val="0084323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43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3237"/>
    <w:rPr>
      <w:rFonts w:ascii="Tahoma" w:hAnsi="Tahoma" w:cs="Tahoma"/>
      <w:sz w:val="16"/>
      <w:szCs w:val="16"/>
      <w:lang w:val="ru-RU"/>
    </w:rPr>
  </w:style>
  <w:style w:type="paragraph" w:styleId="a8">
    <w:name w:val="List Paragraph"/>
    <w:basedOn w:val="a"/>
    <w:uiPriority w:val="34"/>
    <w:qFormat/>
    <w:rsid w:val="009F070C"/>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32068</Words>
  <Characters>18280</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2015-10-29T10:57:00Z</dcterms:created>
  <dcterms:modified xsi:type="dcterms:W3CDTF">2015-10-29T11:29:00Z</dcterms:modified>
</cp:coreProperties>
</file>